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50" w:rsidRPr="004356F9" w:rsidRDefault="00242550" w:rsidP="00242550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4356F9">
        <w:rPr>
          <w:rFonts w:asciiTheme="minorHAnsi" w:hAnsiTheme="minorHAnsi" w:cstheme="minorHAnsi"/>
          <w:b/>
          <w:sz w:val="20"/>
          <w:szCs w:val="20"/>
        </w:rPr>
        <w:t xml:space="preserve">Wymagania edukacyjne z historii dla klasy 5 oparte na </w:t>
      </w:r>
      <w:r w:rsidRPr="004356F9">
        <w:rPr>
          <w:rFonts w:asciiTheme="minorHAnsi" w:hAnsiTheme="minorHAnsi" w:cstheme="minorHAnsi"/>
          <w:b/>
          <w:i/>
          <w:sz w:val="20"/>
          <w:szCs w:val="20"/>
        </w:rPr>
        <w:t>Programie nauczania historii  w szkole podstawowej – Wczoraj i dziś</w:t>
      </w:r>
      <w:r w:rsidRPr="004356F9">
        <w:rPr>
          <w:rFonts w:asciiTheme="minorHAnsi" w:hAnsiTheme="minorHAnsi" w:cstheme="minorHAnsi"/>
          <w:b/>
          <w:sz w:val="20"/>
          <w:szCs w:val="20"/>
        </w:rPr>
        <w:t xml:space="preserve"> autorstwa Tomasza Maćkowskiego</w:t>
      </w:r>
    </w:p>
    <w:p w:rsidR="00D27406" w:rsidRDefault="000C7449" w:rsidP="00D27406">
      <w:pPr>
        <w:spacing w:after="0"/>
        <w:rPr>
          <w:rFonts w:cstheme="minorHAnsi"/>
          <w:b/>
          <w:sz w:val="20"/>
          <w:szCs w:val="20"/>
        </w:rPr>
      </w:pPr>
      <w:r w:rsidRPr="004356F9">
        <w:rPr>
          <w:rFonts w:asciiTheme="minorHAnsi" w:hAnsiTheme="minorHAnsi" w:cstheme="minorHAnsi"/>
          <w:sz w:val="20"/>
          <w:szCs w:val="20"/>
        </w:rPr>
        <w:t xml:space="preserve">Treści nieobowiązkowe oznaczane  </w:t>
      </w:r>
      <w:r w:rsidRPr="004356F9">
        <w:rPr>
          <w:rFonts w:asciiTheme="minorHAnsi" w:hAnsiTheme="minorHAnsi" w:cstheme="minorHAnsi"/>
          <w:sz w:val="20"/>
          <w:szCs w:val="20"/>
          <w:highlight w:val="lightGray"/>
        </w:rPr>
        <w:t>szarym paskiem</w:t>
      </w:r>
      <w:r w:rsidR="00D27406">
        <w:rPr>
          <w:rFonts w:cstheme="minorHAnsi"/>
          <w:b/>
          <w:sz w:val="20"/>
          <w:szCs w:val="20"/>
        </w:rPr>
        <w:t>.</w:t>
      </w:r>
    </w:p>
    <w:p w:rsidR="004F46A2" w:rsidRDefault="004F46A2" w:rsidP="004F46A2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Rok szkolny 2023/2024</w:t>
      </w:r>
    </w:p>
    <w:p w:rsidR="004F46A2" w:rsidRDefault="004F46A2" w:rsidP="004F46A2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 półrocze od 04.09.2023 r. do 31.01.2024 r.</w:t>
      </w:r>
    </w:p>
    <w:p w:rsidR="004F46A2" w:rsidRDefault="004F46A2" w:rsidP="004F46A2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zimowe od 12.02.2024 r.  do 25.02.2024 r.</w:t>
      </w:r>
    </w:p>
    <w:p w:rsidR="004F46A2" w:rsidRDefault="004F46A2" w:rsidP="004F46A2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 półrocze od 01.02. 2024 r. do 21.06.2024 r.</w:t>
      </w:r>
    </w:p>
    <w:p w:rsidR="00D27406" w:rsidRPr="00FF52CF" w:rsidRDefault="00D27406" w:rsidP="00FF52CF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16136" w:type="dxa"/>
        <w:tblInd w:w="-106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1"/>
        <w:gridCol w:w="286"/>
        <w:gridCol w:w="3256"/>
        <w:gridCol w:w="3397"/>
        <w:gridCol w:w="3255"/>
        <w:gridCol w:w="2831"/>
      </w:tblGrid>
      <w:tr w:rsidR="00025504" w:rsidRPr="00121D8C" w:rsidTr="00F32578">
        <w:trPr>
          <w:trHeight w:val="34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504" w:rsidRPr="00121D8C" w:rsidRDefault="00025504" w:rsidP="000C29F6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0C29F6" w:rsidRPr="00121D8C" w:rsidTr="00F32578">
        <w:trPr>
          <w:trHeight w:val="34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F6" w:rsidRPr="00121D8C" w:rsidRDefault="00025504" w:rsidP="00025504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Ocenę niedostateczną otrzymuje uczeń, który nie spełnił wymagań na ocenę dopuszczającą.</w:t>
            </w:r>
          </w:p>
        </w:tc>
      </w:tr>
      <w:tr w:rsidR="000C29F6" w:rsidRPr="00121D8C" w:rsidTr="00F32578">
        <w:trPr>
          <w:trHeight w:val="465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29F6" w:rsidRPr="00121D8C" w:rsidRDefault="000C29F6" w:rsidP="000C29F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9F6" w:rsidRPr="00121D8C" w:rsidRDefault="000C29F6" w:rsidP="000C29F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9F6" w:rsidRPr="00121D8C" w:rsidRDefault="000C29F6" w:rsidP="000C29F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9F6" w:rsidRPr="00121D8C" w:rsidRDefault="000C29F6" w:rsidP="000C29F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9F6" w:rsidRPr="00121D8C" w:rsidRDefault="000C29F6" w:rsidP="000C29F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celująca</w:t>
            </w:r>
          </w:p>
        </w:tc>
      </w:tr>
      <w:tr w:rsidR="0063260B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60B" w:rsidRDefault="00025504" w:rsidP="00025504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półrocze</w:t>
            </w:r>
          </w:p>
        </w:tc>
      </w:tr>
      <w:tr w:rsidR="000C29F6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F6" w:rsidRPr="00121D8C" w:rsidRDefault="00AA05F2" w:rsidP="00F3257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Rozdział I:</w:t>
            </w:r>
            <w:r w:rsidR="000C29F6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Pierwsze cywilizacje</w:t>
            </w:r>
          </w:p>
        </w:tc>
      </w:tr>
      <w:tr w:rsidR="000C29F6" w:rsidRPr="00121D8C" w:rsidTr="00025504">
        <w:trPr>
          <w:trHeight w:val="4952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pStyle w:val="Pa1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koczowniczy i osiadły tryb życia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pięściak</w:t>
            </w:r>
          </w:p>
          <w:p w:rsidR="000C29F6" w:rsidRPr="00121D8C" w:rsidRDefault="000C29F6" w:rsidP="000C29F6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różnice między człowiekiem pierwotnym a współczesnym</w:t>
            </w:r>
          </w:p>
          <w:p w:rsidR="000C29F6" w:rsidRPr="00121D8C" w:rsidRDefault="000C29F6" w:rsidP="000C29F6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potrafi wyjaśnić, jakie korzyści daje człowiekowi umiejętność uprawy ziemi i hodowli zwierząt</w:t>
            </w:r>
          </w:p>
          <w:p w:rsidR="000C29F6" w:rsidRPr="00121D8C" w:rsidRDefault="000C29F6" w:rsidP="000C29F6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wyjaśnia, dlaczego narzędzia metalowe są lepsze od kamiennych</w:t>
            </w:r>
          </w:p>
          <w:p w:rsidR="000C29F6" w:rsidRPr="00121D8C" w:rsidRDefault="000C29F6" w:rsidP="000C29F6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cywilizacja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kanał nawadniający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kodeks</w:t>
            </w:r>
          </w:p>
          <w:p w:rsidR="000C29F6" w:rsidRPr="00121D8C" w:rsidRDefault="000C29F6" w:rsidP="000C29F6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wyjaśnia, jaką funkcję mogą pełnić rzeki w życiu człowieka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obszar Mezopotamii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zasadę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oko za oko, ząb za ząb</w:t>
            </w:r>
          </w:p>
          <w:p w:rsidR="000C29F6" w:rsidRPr="00121D8C" w:rsidRDefault="000C29F6" w:rsidP="000C29F6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piramida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faraon</w:t>
            </w:r>
          </w:p>
          <w:p w:rsidR="000C29F6" w:rsidRPr="00121D8C" w:rsidRDefault="000C29F6" w:rsidP="000C29F6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wskazuje na mapie: Egipt oraz Nil</w:t>
            </w:r>
          </w:p>
          <w:p w:rsidR="000C29F6" w:rsidRPr="00121D8C" w:rsidRDefault="000C29F6" w:rsidP="000C29F6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opisuje wygląd piramid</w:t>
            </w:r>
          </w:p>
          <w:p w:rsidR="000C29F6" w:rsidRPr="00121D8C" w:rsidRDefault="000C29F6" w:rsidP="000C2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porównuje wygląd hieroglifów i pisma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współczesnego</w:t>
            </w:r>
          </w:p>
          <w:p w:rsidR="000C29F6" w:rsidRPr="00121D8C" w:rsidRDefault="000C29F6" w:rsidP="000C29F6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Tora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Żydzi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Dekalog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o czym opowiada Biblia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najważniejsze postaci biblijne związane z dziejami Żydów</w:t>
            </w:r>
          </w:p>
          <w:p w:rsidR="000C29F6" w:rsidRPr="00121D8C" w:rsidRDefault="000C29F6" w:rsidP="000C29F6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Daleki Wschód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Wielki Mur Chiński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wskazuje na mapie: Indie, Chiny</w:t>
            </w:r>
          </w:p>
          <w:p w:rsidR="000C29F6" w:rsidRPr="00121D8C" w:rsidRDefault="000C29F6" w:rsidP="000C29F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nauczyciele wyjaśnia, dlaczego jedwab i porcelana były towarami poszukiwanymi na Zachodzie</w:t>
            </w:r>
          </w:p>
          <w:p w:rsidR="000C29F6" w:rsidRPr="00121D8C" w:rsidRDefault="000C29F6" w:rsidP="000C29F6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pismo obrazkowe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hieroglify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alfabet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pismo alfabetyczne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wyjaśnia, do czego służy pismo 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polskie pismo jako przykład pisma alfabetycznego</w:t>
            </w:r>
          </w:p>
          <w:p w:rsidR="000C29F6" w:rsidRPr="00121D8C" w:rsidRDefault="007123B2" w:rsidP="00B26588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– przy pomocy nauczyciela wyjaśnia, dlaczego po wielu stuleciach ludzie nie potrafili odczytać hieroglifów</w:t>
            </w:r>
          </w:p>
          <w:p w:rsidR="000C29F6" w:rsidRPr="00121D8C" w:rsidRDefault="000C29F6" w:rsidP="000C29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29F6" w:rsidRPr="00121D8C" w:rsidRDefault="000C29F6" w:rsidP="000C29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pStyle w:val="Pa11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pięściak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hodowla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koczowniczy tryb życia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osiadły tryb życia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rewolucja neolityczna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epoka kamienia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epoka brązu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epoka żelaza</w:t>
            </w:r>
          </w:p>
          <w:p w:rsidR="000C29F6" w:rsidRPr="00121D8C" w:rsidRDefault="000C29F6" w:rsidP="000C29F6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przedstawia, skąd wywodzą się praludzie</w:t>
            </w:r>
          </w:p>
          <w:p w:rsidR="000C29F6" w:rsidRPr="00121D8C" w:rsidRDefault="000C29F6" w:rsidP="000C29F6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życie ludzi pierwotnych</w:t>
            </w:r>
          </w:p>
          <w:p w:rsidR="000C29F6" w:rsidRPr="00121D8C" w:rsidRDefault="000C29F6" w:rsidP="000C29F6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charakteryzuje epoki kamienia, brązu i żelaza</w:t>
            </w:r>
          </w:p>
          <w:p w:rsidR="000C29F6" w:rsidRPr="00121D8C" w:rsidRDefault="000C29F6" w:rsidP="000C29F6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znaczenie nabycia umiejętności wskrzeszania ognia przez człowieka</w:t>
            </w:r>
          </w:p>
          <w:p w:rsidR="007123B2" w:rsidRPr="00121D8C" w:rsidRDefault="000C29F6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poprawnie posługuje się terminami: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cywilizacja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Mezopotamia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Bliski Wschód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Babilonia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Sumerowie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kanał nawadniający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kodeks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pismo klinowe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zikkurat</w:t>
            </w:r>
            <w:r w:rsidR="007123B2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23B2"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podatki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samodzielnie wskazuje na mapie: obszar Mezopotamii, Tygrys, Eufrat,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Ur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, Babilon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najważniejsze osiągnięcia cywilizacyjne ludów starożytnej Mezopotamii</w:t>
            </w:r>
          </w:p>
          <w:p w:rsidR="007123B2" w:rsidRPr="00121D8C" w:rsidRDefault="007123B2" w:rsidP="007123B2">
            <w:pPr>
              <w:pStyle w:val="Pa1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faraon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politeizm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piramidy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hieroglify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mumifikacja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sarkofag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najważniejsze osiągnięcia cywilizacji egipskiej</w:t>
            </w:r>
          </w:p>
          <w:p w:rsidR="000C29F6" w:rsidRPr="00121D8C" w:rsidRDefault="007123B2" w:rsidP="007123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zakres władzy faraona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judaizm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Tora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Jahwe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Dekalog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Mesjasz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synagoga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Mesjasz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Ziemia Obiecana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Arka Przymierza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monoteizm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plemię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Palestyna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prorok, Świątynia Jerozolimska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Palestynę, Jerozolimę</w:t>
            </w:r>
          </w:p>
          <w:p w:rsidR="007123B2" w:rsidRPr="00121D8C" w:rsidRDefault="007123B2" w:rsidP="007123B2">
            <w:pPr>
              <w:pStyle w:val="Bezodstpw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wyjaśnia różnicę pomiędzy politeizmem a monoteizmem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Daleki Wschód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Ariowie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kasta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hinduizm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Wielki Mur Chiński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Jedwabny Szlak</w:t>
            </w:r>
          </w:p>
          <w:p w:rsidR="007123B2" w:rsidRPr="00121D8C" w:rsidRDefault="007123B2" w:rsidP="007123B2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osiągnięcia cywilizacji doliny Indusu</w:t>
            </w:r>
          </w:p>
          <w:p w:rsidR="007123B2" w:rsidRPr="00121D8C" w:rsidRDefault="007123B2" w:rsidP="007123B2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osiągnięcia cywilizacji chińskiej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kiedy narodziło się cesarstwo chińskie</w:t>
            </w: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papirus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tabliczki gliniane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pismo obrazkowe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pismo klinowe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Fenicjanie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pismo alfabetyczne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alfabet łaciński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wyjaśnia, w jaki sposób umiejętność pisania wpłynęła na dalsze osiągnięcia człowieka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porównuje pismo obrazkowe i alfabetyczne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 związek między wynalezieniem pisma a historią i prehistorią</w:t>
            </w:r>
          </w:p>
          <w:p w:rsidR="007123B2" w:rsidRPr="00121D8C" w:rsidRDefault="007123B2" w:rsidP="007123B2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omawia przyczyny wynalezienia pisma</w:t>
            </w:r>
          </w:p>
          <w:p w:rsidR="007123B2" w:rsidRPr="00121D8C" w:rsidRDefault="007123B2" w:rsidP="00B26588">
            <w:pPr>
              <w:shd w:val="clear" w:color="auto" w:fill="BFBFBF" w:themeFill="background1" w:themeFillShade="BF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– wyjaśnia, na czym polegały trudności w odczytaniu hieroglifów</w:t>
            </w:r>
          </w:p>
          <w:p w:rsidR="007123B2" w:rsidRPr="00121D8C" w:rsidRDefault="007123B2" w:rsidP="007123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– porównuje koczowniczy tryb życia z osiadłym</w:t>
            </w:r>
          </w:p>
          <w:p w:rsidR="000C29F6" w:rsidRPr="00121D8C" w:rsidRDefault="000C29F6" w:rsidP="000C29F6">
            <w:pPr>
              <w:pStyle w:val="Pa11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wyjaśnia, na czym polegała rewolucja neolityczna</w:t>
            </w:r>
          </w:p>
          <w:p w:rsidR="000C29F6" w:rsidRPr="00121D8C" w:rsidRDefault="000C29F6" w:rsidP="000C29F6">
            <w:pPr>
              <w:spacing w:after="0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przedstawia dawne i współczesne sposoby wytapiania żelaza </w:t>
            </w:r>
          </w:p>
          <w:p w:rsidR="007123B2" w:rsidRPr="00121D8C" w:rsidRDefault="007123B2" w:rsidP="007123B2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rolę wielkich rzek w rozwoju rolnictwa, handlu i komunikacji</w:t>
            </w:r>
          </w:p>
          <w:p w:rsidR="007123B2" w:rsidRPr="00121D8C" w:rsidRDefault="007123B2" w:rsidP="007123B2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i podaje przykłady państw-miast z terenu Mezopotamii</w:t>
            </w:r>
          </w:p>
          <w:p w:rsidR="007123B2" w:rsidRPr="00121D8C" w:rsidRDefault="007123B2" w:rsidP="007123B2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wyjaśnia znaczenie kodyfikacji prawa w życiu społecznym</w:t>
            </w:r>
          </w:p>
          <w:p w:rsidR="007123B2" w:rsidRPr="00121D8C" w:rsidRDefault="007123B2" w:rsidP="007123B2">
            <w:pPr>
              <w:pStyle w:val="Pa1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rolę Nilu w rozwoju cywilizacji egipskiej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strukturę społeczną Egiptu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podaje przykłady bogów i charakteryzuje wierzenia Egipcjan</w:t>
            </w:r>
          </w:p>
          <w:p w:rsidR="007123B2" w:rsidRPr="00121D8C" w:rsidRDefault="007123B2" w:rsidP="007123B2">
            <w:pPr>
              <w:pStyle w:val="Bezodstpw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opisuje główne etapy historii Izraelitów </w:t>
            </w:r>
          </w:p>
          <w:p w:rsidR="007123B2" w:rsidRPr="00121D8C" w:rsidRDefault="007123B2" w:rsidP="007123B2">
            <w:pPr>
              <w:pStyle w:val="Bezodstpw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t>– charakteryzuje judaizm</w:t>
            </w:r>
          </w:p>
          <w:p w:rsidR="007123B2" w:rsidRPr="00121D8C" w:rsidRDefault="007123B2" w:rsidP="007123B2">
            <w:pPr>
              <w:pStyle w:val="Bezodstpw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t>– porównuje wierzenia Egiptu oraz Izraela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opisuje system kastowy w Indiach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charakteryzuje wierzenia hinduistyczne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lastRenderedPageBreak/>
              <w:t>– wskazuje różne przykłady sposobów porozumiewania się między ludźmi i przekazywania doświadczeń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przyporządkowuje różne rodzaje pisma do cywilizacji, które je stworzyły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wymienia przykłady materiałów pisarskich stosowanych w przeszłości </w:t>
            </w:r>
          </w:p>
          <w:p w:rsidR="007123B2" w:rsidRPr="00121D8C" w:rsidRDefault="007123B2" w:rsidP="00B26588">
            <w:pPr>
              <w:pStyle w:val="Pa11"/>
              <w:shd w:val="clear" w:color="auto" w:fill="D9D9D9" w:themeFill="background1" w:themeFillShade="D9"/>
              <w:spacing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-charakteryzuje i przedstawia znaczenie Kamienia z </w:t>
            </w:r>
            <w:proofErr w:type="spellStart"/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Rosetty</w:t>
            </w:r>
            <w:proofErr w:type="spellEnd"/>
          </w:p>
          <w:p w:rsidR="007123B2" w:rsidRPr="00121D8C" w:rsidRDefault="007123B2" w:rsidP="00B26588">
            <w:pPr>
              <w:shd w:val="clear" w:color="auto" w:fill="D9D9D9" w:themeFill="background1" w:themeFillShade="D9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 udało się odczytać hieroglify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– wskazuje umiejętności, których nabycie umożliwiło ludziom przejście na osiadły tryb życia</w:t>
            </w:r>
          </w:p>
          <w:p w:rsidR="000C29F6" w:rsidRPr="00121D8C" w:rsidRDefault="000C29F6" w:rsidP="000C29F6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t>– wyjaśnia skutki rewolucji neolitycznej</w:t>
            </w:r>
          </w:p>
          <w:p w:rsidR="000C29F6" w:rsidRPr="00121D8C" w:rsidRDefault="000C29F6" w:rsidP="000C29F6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t>– wskazuje szlaki, którymi ludność zasiedliła różne kontynenty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objaśnia różnicę między prawem zwyczajowym a skodyfikowanym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tłumaczy, w jaki sposób powstawały pierwsze państwa</w:t>
            </w:r>
          </w:p>
          <w:p w:rsidR="007123B2" w:rsidRPr="00121D8C" w:rsidRDefault="007123B2" w:rsidP="007123B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powiązania między wierzeniami Egipcjan a ich osiągnięciami w dziedzinie budownictwa i medycyny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opisuje, w jaki sposób wznoszono piramidy</w:t>
            </w:r>
          </w:p>
          <w:p w:rsidR="007123B2" w:rsidRPr="00121D8C" w:rsidRDefault="007123B2" w:rsidP="007123B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charakteryzuje dokonania najważniejszych przywódców religijnych i politycznych Izraela (Abraham, Mojżesz, Dawid, Salomon)</w:t>
            </w:r>
          </w:p>
          <w:p w:rsidR="007123B2" w:rsidRPr="00121D8C" w:rsidRDefault="007123B2" w:rsidP="007123B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wskazuje na podobieństwa i różnice pomiędzy judaizmem a chrześcijaństwem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charakteryzuje rolę Jedwabnego Szlaku w kontaktach między Wschodem a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lastRenderedPageBreak/>
              <w:t>Zachodem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przedstawia terakotową armię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jako zabytek kultury chińskiej</w:t>
            </w:r>
          </w:p>
          <w:p w:rsidR="000C29F6" w:rsidRPr="00121D8C" w:rsidRDefault="007123B2" w:rsidP="007123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i wskazuje na mapie: rzeki: Indus, Huang He, Jangcy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wyjaśnia, w jaki sposób pismo obrazkowe przekształciło się w klinowe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przedstawia genezę współczesnego pisma polskiego</w:t>
            </w:r>
          </w:p>
          <w:p w:rsidR="007123B2" w:rsidRPr="00121D8C" w:rsidRDefault="007123B2" w:rsidP="007123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jakie były trudności z odczytywaniem pisma obrazkowego</w:t>
            </w:r>
          </w:p>
          <w:p w:rsidR="007123B2" w:rsidRPr="00121D8C" w:rsidRDefault="007123B2" w:rsidP="007123B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– przedstawia postać oraz dokonania Jeana F. </w:t>
            </w:r>
            <w:proofErr w:type="spellStart"/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Champollion</w:t>
            </w: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lastRenderedPageBreak/>
              <w:t>– wyjaśnia pojęcie ewolucji</w:t>
            </w:r>
          </w:p>
          <w:p w:rsidR="000C29F6" w:rsidRPr="00121D8C" w:rsidRDefault="000C29F6" w:rsidP="000C29F6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t>– charakteryzuje kierunki ewolucji człowieka</w:t>
            </w:r>
          </w:p>
          <w:p w:rsidR="009E658E" w:rsidRDefault="000C29F6" w:rsidP="007123B2">
            <w:pPr>
              <w:spacing w:after="0" w:line="240" w:lineRule="auto"/>
              <w:ind w:left="57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eastAsia="Arial Unicode MS" w:hAnsiTheme="minorHAnsi" w:cstheme="minorHAnsi"/>
                <w:sz w:val="18"/>
                <w:szCs w:val="18"/>
              </w:rPr>
              <w:t>– porównuje poziom cywilizacyjny ludzi w różnych epokach</w:t>
            </w:r>
          </w:p>
          <w:p w:rsidR="007123B2" w:rsidRPr="00121D8C" w:rsidRDefault="007123B2" w:rsidP="007123B2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przedstawia kraje leżące obecnie na obszarze dawnej Mezopotamii </w:t>
            </w:r>
          </w:p>
          <w:p w:rsidR="007123B2" w:rsidRPr="00121D8C" w:rsidRDefault="007123B2" w:rsidP="007123B2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wymienia współczesne przedmioty, których powstanie było możliwe dzięki osiągnięciom ludów Mezopotamii</w:t>
            </w:r>
          </w:p>
          <w:p w:rsidR="007123B2" w:rsidRPr="00121D8C" w:rsidRDefault="007123B2" w:rsidP="007123B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opisuje etapy pochówku faraonów</w:t>
            </w:r>
          </w:p>
          <w:p w:rsidR="000C29F6" w:rsidRPr="00121D8C" w:rsidRDefault="007123B2" w:rsidP="007123B2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charakteryzuje najbardziej znane przykłady sztuki egipskiej (Sfinks, Dolina Królów, grobowiec Tutenchamona, popiersie Neferetiti), piramidy w Gizie, świątynia Abu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Simbel</w:t>
            </w:r>
            <w:proofErr w:type="spellEnd"/>
          </w:p>
          <w:p w:rsidR="007123B2" w:rsidRPr="00121D8C" w:rsidRDefault="007123B2" w:rsidP="007123B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terminy: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synagoga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rabin</w:t>
            </w:r>
          </w:p>
          <w:p w:rsidR="007123B2" w:rsidRPr="00121D8C" w:rsidRDefault="007123B2" w:rsidP="007123B2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podaje przykład synagogi we współczesnej Polsce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charakteryzuje buddyzm 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opowiada o filozofii Konfucjusza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lastRenderedPageBreak/>
              <w:t>– podaje przykłady narodów, które posługują się pismem sięgającym tradycją do pisma greckiego oraz do łaciny</w:t>
            </w:r>
          </w:p>
          <w:p w:rsidR="007123B2" w:rsidRPr="00121D8C" w:rsidRDefault="007123B2" w:rsidP="007123B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opowiada o przykładach alternatywnych języków umownych (alfabet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Morse’a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, język migowy)</w:t>
            </w:r>
          </w:p>
          <w:p w:rsidR="007123B2" w:rsidRPr="00121D8C" w:rsidRDefault="007123B2" w:rsidP="000C29F6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– wyjaśnia, jaki był wpływ wyprawy Napoleona do Egiptu oraz odczytania hieroglifów na pojawienie się egiptologii</w:t>
            </w:r>
          </w:p>
        </w:tc>
      </w:tr>
      <w:tr w:rsidR="000C29F6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AA05F2" w:rsidP="00D452AA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Rozdział: </w:t>
            </w:r>
            <w:r w:rsidR="000C29F6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Starożytna Grecja</w:t>
            </w:r>
          </w:p>
        </w:tc>
      </w:tr>
      <w:tr w:rsidR="000C29F6" w:rsidRPr="00121D8C" w:rsidTr="00F32578">
        <w:trPr>
          <w:trHeight w:val="557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9F6" w:rsidRPr="00121D8C" w:rsidRDefault="000C29F6" w:rsidP="000C29F6">
            <w:pPr>
              <w:pStyle w:val="Pa1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demokracja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zgromadzenie ludowe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przy pomocy nauczyciela opisuje wygląd greckiego polis i życie w nim na przykładzie Aten </w:t>
            </w:r>
          </w:p>
          <w:p w:rsidR="00600427" w:rsidRPr="00121D8C" w:rsidRDefault="00600427" w:rsidP="00F45D40">
            <w:pPr>
              <w:pStyle w:val="Pa11"/>
              <w:shd w:val="clear" w:color="auto" w:fill="BFBFBF" w:themeFill="background1" w:themeFillShade="BF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danina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sojusz</w:t>
            </w:r>
          </w:p>
          <w:p w:rsidR="00B26588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przedstawia cele i charakter wychowania spartańskiego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mity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heros</w:t>
            </w:r>
          </w:p>
          <w:p w:rsidR="007123B2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charakteryzuje najważniejszych bogów greckich</w:t>
            </w:r>
          </w:p>
          <w:p w:rsidR="00600427" w:rsidRPr="00121D8C" w:rsidRDefault="00600427" w:rsidP="00600427">
            <w:pPr>
              <w:pStyle w:val="Pa1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amfiteatr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igrzyska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olimpiada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stadion</w:t>
            </w:r>
          </w:p>
          <w:p w:rsidR="00600427" w:rsidRPr="00121D8C" w:rsidRDefault="00600427" w:rsidP="0060042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rolę sportu w codziennym życiu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opisuje, jak narodził się teatr grecki i jakie było jego znaczenie dla Hellenów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terminem: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imperium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uzasadnia, dlaczego Aleksandra nazwano „Wielkim”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określa, na jakim obszarze toczyły się opisywane wydarzenia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w przeszłości ludzie mieli problem ze wznoszeniem wysokich budowli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0427" w:rsidRPr="00121D8C" w:rsidRDefault="00600427" w:rsidP="006004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9F6" w:rsidRPr="00121D8C" w:rsidRDefault="000C29F6" w:rsidP="000C29F6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Hellada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Hellenowie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polis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demokracja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zgromadzenie ludowe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akropol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agora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Grecję, Ateny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wyjaśnia znaczenie terminu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demokracja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 charakteryzuje demokrację ateńską</w:t>
            </w:r>
          </w:p>
          <w:p w:rsidR="00600427" w:rsidRPr="00121D8C" w:rsidRDefault="00600427" w:rsidP="00F45D40">
            <w:pPr>
              <w:pStyle w:val="Pa11"/>
              <w:shd w:val="clear" w:color="auto" w:fill="BFBFBF" w:themeFill="background1" w:themeFillShade="BF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danina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sojusz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hoplita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falanga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cele i charakter wychowania spartańskiego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Spartan uważano za najlepszych wojowników greckich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wskazuje na mapie: Spartę, Persję</w:t>
            </w:r>
          </w:p>
          <w:p w:rsidR="000C29F6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wyjaśnia, kim byli Dariusz, Kserkses i Leonidas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Olimp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mity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heros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Partenon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Herakles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Achilles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Odyseusz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koń trojański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wierzenia starożytnych Greków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wskazuje na mapie: górę Olimp, Troję</w:t>
            </w:r>
          </w:p>
          <w:p w:rsidR="000F0EB7" w:rsidRPr="00121D8C" w:rsidRDefault="00600427" w:rsidP="000F0EB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wyjaśnia, kim był Homer</w:t>
            </w:r>
          </w:p>
          <w:p w:rsidR="00600427" w:rsidRPr="00121D8C" w:rsidRDefault="00600427" w:rsidP="000F0EB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posługuje się terminami: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Wielkie Dionizje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amfiteatr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tragedia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komedia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filozofia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igrzyska, olimpiada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Olimpia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stadion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pięciobój olimpijski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wskazuje różne dziedziny kultury i sztuki rozwijane w starożytnej Grecji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 charakter antycznych igrzysk sportowych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imperium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węzeł gordyjski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hellenizacja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wskazuje na mapie: Macedonię, Persję, Indie i Aleksandrię w Egipcie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 przebieg kampanii perskiej Aleksandra Macedońskiego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 dokonania Filipa II i Aleksandra Macedońskiego (Wielkiego)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przedstawia, w jaki sposób działała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latarnia w starożytności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wyjaśnia wpływ warunków naturalnych Grecji na zajęcia ludności oraz sytuację polityczną (podział na polis)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kim był Perykles</w:t>
            </w:r>
          </w:p>
          <w:p w:rsidR="000C29F6" w:rsidRPr="00121D8C" w:rsidRDefault="000C29F6" w:rsidP="00F45D4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opisuje, kto posiadał prawa polityczne w Atenach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charakteryzuje ustrój i społeczeństwo starożytnej Sparty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posługuje się wyrażeniami: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spartańskie warunki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mówić lakonicznie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 przyczyny i opisuje przebieg wojen grecko-perskich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wskazuje na mapie: Maraton, Termopile, Salaminę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zaznacza na osi czasu daty: 490 r. p.n.e., 480 r. p.n.e.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najważniejszych bogów greckich: opisuje ich atrybuty i dziedziny życia, którym patronowali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omawia różne mity greckie 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przedstawia treść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Iliady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i 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Odysei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współczesne rozumienie wyrażenia: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koń trojański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 charakter i cele antycznego teatru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przedstawia dokonania nauki greckiej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objaśnia, czym jest filozofia, i przedstawia jej najwybitniejszych przedstawicieli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wyjaśnia, kim byli: Fidiasz,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Myron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, Sofokles, Pitagoras, Tales z Miletu, Sokrates, Platon, Arystoteles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zaznacza na osi czasu datę: 776 r. p.n.e.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 charakter kultury hellenistycznej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przedstawia skutki podbojów Aleksandra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zaznacza na osi czasu daty: 333 r. p.n.e., 331 r. p.n.e.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posługuje się terminami: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falanga macedońska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kultura hellenistyczna</w:t>
            </w:r>
          </w:p>
          <w:p w:rsidR="00600427" w:rsidRPr="00121D8C" w:rsidRDefault="00600427" w:rsidP="00F45D40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opisuje losy latarni na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Faros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9F6" w:rsidRPr="00121D8C" w:rsidRDefault="000C29F6" w:rsidP="000C29F6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wskazuje podobieństwa i różnice między demokracją ateńską a współczesną demokracją parlamentarną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opisuje, w jaki sposób walczyli starożytni Grecy 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 genezę biegów maratońskich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tłumaczy znaczenie zwrotu: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wrócić z tarczą lub na tarczy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wybrane miejsca kultu starożytnych Greków</w:t>
            </w:r>
          </w:p>
          <w:p w:rsidR="000C29F6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znaczenie wyroczni w życiu starożytnych Greków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przedstawia współczesną tradycję igrzysk olimpijskich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porównuje igrzyska antyczne ze współczesnymi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omawia znaczenie Biblioteki Aleksandryjskiej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charakteryzuje sposób walki wojsk Aleksandra Macedońskiego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charakteryzuje siedem cudów świata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F6" w:rsidRPr="00121D8C" w:rsidRDefault="000C29F6" w:rsidP="000C29F6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wyjaśnia, w jaki sposób kultura grecka rozprzestrzeniła się w basenie Morza Śródziemnego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porównuje ustroje Aten i Sparty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 przebieg bitwy pod Termopilami i ocenia postać króla Leonidasa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wyjaśnia nawiązujące do mitologii związki frazeologiczne (frazeologizmy mitologiczne):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objęcia Morfeusza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stajnia Augiasza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syzyfowa praca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męki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Tantala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nić Ariadny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 archeologiczne poszukiwania mitycznej Troi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charakteryzuje rolę kultury w życiu społecznym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przybliża postać i dokonania Archimedesa</w:t>
            </w:r>
          </w:p>
          <w:p w:rsidR="00F45D40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podaje przykłady wpływu dokonań starożytnych Greków na współczesną kulturę i naukę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przedstawia siedem cudów świata</w:t>
            </w:r>
          </w:p>
          <w:p w:rsidR="00600427" w:rsidRPr="00121D8C" w:rsidRDefault="00600427" w:rsidP="00F45D40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wymienia państwa, które leżą dziś na terenach podbitych przez Aleksandra Wielkiego </w:t>
            </w:r>
          </w:p>
          <w:p w:rsidR="000C29F6" w:rsidRPr="00121D8C" w:rsidRDefault="00600427" w:rsidP="00F45D40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omawia inny wybrany obiekt z listy siedmiu cudów świata starożytnego</w:t>
            </w:r>
          </w:p>
          <w:p w:rsidR="00600427" w:rsidRPr="00121D8C" w:rsidRDefault="00600427" w:rsidP="0060042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9F6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9F6" w:rsidRPr="00121D8C" w:rsidRDefault="00AA05F2" w:rsidP="000C29F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eastAsia="pl-PL"/>
              </w:rPr>
              <w:lastRenderedPageBreak/>
              <w:t xml:space="preserve">Rozdział III: </w:t>
            </w:r>
            <w:r w:rsidR="000C29F6" w:rsidRPr="00121D8C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Starożytny Rzym</w:t>
            </w:r>
          </w:p>
        </w:tc>
      </w:tr>
      <w:tr w:rsidR="000C29F6" w:rsidRPr="00121D8C" w:rsidTr="00F32578">
        <w:trPr>
          <w:trHeight w:val="27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pStyle w:val="Pa1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dyktator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cesarz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Rzym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wyjaśnia, dlaczego symbolem Rzymu została wilczyca</w:t>
            </w:r>
          </w:p>
          <w:p w:rsidR="00600427" w:rsidRPr="00121D8C" w:rsidRDefault="00600427" w:rsidP="0060042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prowincja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legiony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plemiona barbarzyńskie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wielka wędrówka ludów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wygląd i uzbrojenie rzymskiego legionisty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amfiteatr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gladiatorzy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niewolnicy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przy pomocy nauczyciela </w:t>
            </w: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przedstawia warunki życia oraz rozrywki dawnych mieszkańców Rzymu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omawia wierzenia Rzymian i wpływ, jaki wywarła na nie religia Greków</w:t>
            </w:r>
          </w:p>
          <w:p w:rsidR="00600427" w:rsidRPr="00121D8C" w:rsidRDefault="00600427" w:rsidP="006004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łuk triumfalny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Circus</w:t>
            </w:r>
            <w:proofErr w:type="spellEnd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Maximus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Koloseum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kodeks</w:t>
            </w:r>
          </w:p>
          <w:p w:rsidR="00600427" w:rsidRPr="00121D8C" w:rsidRDefault="00600427" w:rsidP="0060042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apostołowie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Jezus z Nazaretu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biskupi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papież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Biblia − Stary i Nowy Testament</w:t>
            </w:r>
          </w:p>
          <w:p w:rsidR="00600427" w:rsidRPr="00121D8C" w:rsidRDefault="00600427" w:rsidP="000D3B5A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wskazuje na mapie: przebieg bursztynowego szlaku (Pruszcz Gdański, Kalisz, Brama Morawska)</w:t>
            </w:r>
          </w:p>
          <w:p w:rsidR="000C29F6" w:rsidRPr="00121D8C" w:rsidRDefault="00600427" w:rsidP="000D3B5A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czym jest bursztyn i do czego się go stosuje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pStyle w:val="Pa11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Italia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monarchia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republika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senat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patrycjusze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plebejusze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konsulowie</w:t>
            </w:r>
            <w:proofErr w:type="spellEnd"/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pretorzy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kwestorzy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trybun ludowy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dyktator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cesarz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legendarne początki Rzymu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Półwysep Apeniński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omawia dokonania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Gajusza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Juliusza Cezara i Oktawiana Augusta</w:t>
            </w:r>
          </w:p>
          <w:p w:rsidR="00246E05" w:rsidRPr="00121D8C" w:rsidRDefault="00246E05" w:rsidP="00246E05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prowincja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legiony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romanizacja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plemiona barbarzyńskie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Germanie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Hunowie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wielka wędrówka ludów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wymienia główne prowincje Imperium Rzymskiego 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Kartaginę, granice Imperium Rzymskiego w II w. n.e., Konstantynopol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etapy powstawania Imperium Rzymskiego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bazylika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Forum </w:t>
            </w:r>
            <w:proofErr w:type="spellStart"/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Romanum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termy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amfiteatr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gladiatorzy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patrycjusze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plebs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niewolnicy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westalki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najważniejsze bóstwa czczone przez Rzymian i określa, jakimi dziedzinami życia się opiekowały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charakteryzuje różne grupy społeczeństwa rzymskiego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kopuła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akwedukt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łuk triumfalny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Circus</w:t>
            </w:r>
            <w:proofErr w:type="spellEnd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Maximus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Koloseum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Panteon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kodeks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Prawo XII tablic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Kodeks Justyniana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powiedzenie: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Wszystkie drogi prowadzą do Rzymu</w:t>
            </w:r>
          </w:p>
          <w:p w:rsidR="00246E05" w:rsidRPr="00121D8C" w:rsidRDefault="00246E05" w:rsidP="00246E0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Mesjasz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chrześcijaństwo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apostołowie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lastRenderedPageBreak/>
              <w:t>biskupi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papież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Biblia − Stary i Nowy Testament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 Edykt mediolański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działalność apostołów po ukrzyżowaniu Jezusa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Palestynę, Jerozolimę, Mediolan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nauki Jezusa z Nazaretu oraz dokonania świętego Piotra, świętego Pawła z Tarsu i Konstantyna Wielkiego</w:t>
            </w:r>
          </w:p>
          <w:p w:rsidR="00246E05" w:rsidRPr="00121D8C" w:rsidRDefault="00246E05" w:rsidP="0076576D">
            <w:pPr>
              <w:widowControl w:val="0"/>
              <w:shd w:val="clear" w:color="auto" w:fill="BFBFBF" w:themeFill="background1" w:themeFillShade="BF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wyjaśnia, dlaczego bursztyn był cenion</w:t>
            </w:r>
            <w:r w:rsidR="0076576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charakteryzuje ustrój republiki rzymskiej i jej główne organy władzy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kompetencje najważniejszych urzędów republikańskich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konflikt społeczny między patrycjuszami a plebejuszami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753 r. p.n.e., 44 r. p.n.e.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przyczyny podziału cesarstwa na wschodnie i zachodnie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okoliczności upadku cesarstwa zachodniego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395 r. n.e., 476 r. n.e.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zna postać cesarza Konstantyna Wielkiego</w:t>
            </w:r>
          </w:p>
          <w:p w:rsidR="00246E05" w:rsidRPr="00121D8C" w:rsidRDefault="00246E05" w:rsidP="00246E0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wyjaśnia, dlaczego Rzym był nazywany Wiecznym Miastem</w:t>
            </w:r>
          </w:p>
          <w:p w:rsidR="00246E05" w:rsidRPr="00121D8C" w:rsidRDefault="00246E05" w:rsidP="00246E0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– opisuje, jakie funkcje pełniło Forum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Romanum</w:t>
            </w:r>
            <w:proofErr w:type="spellEnd"/>
          </w:p>
          <w:p w:rsidR="00246E05" w:rsidRPr="00121D8C" w:rsidRDefault="00246E05" w:rsidP="00246E0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wymienia greckie odpowiedniki najważniejszych rzymskich bóstw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uzasadnia i ocenia twierdzenie, że Rzymianie potrafili czerpać z dorobku kulturowego podbitych ludów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najwybitniejsze dzieła sztuki i architektury rzymskiej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rolę praw i przepisów w funkcjonowaniu państwa na przykładzie Rzymu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dokonania Wergiliusza i Horacego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czym różni się chrześcijaństwo od judaizmu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wyjaśnia, dlaczego władze rzymskie odnosiły się wrogo do chrześcijaństwa 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znaczenie Edyktu mediolańskiego dla rozwoju chrześcijaństwa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zaznacza na osi czasu daty: 33 r. n.e., 313 r. n.e.</w:t>
            </w:r>
          </w:p>
          <w:p w:rsidR="00246E05" w:rsidRPr="00121D8C" w:rsidRDefault="00246E05" w:rsidP="00724021">
            <w:pPr>
              <w:shd w:val="clear" w:color="auto" w:fill="A6A6A6" w:themeFill="background1" w:themeFillShade="A6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rolę szlaków handlowych</w:t>
            </w:r>
          </w:p>
          <w:p w:rsidR="00246E05" w:rsidRPr="00121D8C" w:rsidRDefault="00246E05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omawia przyczyny oraz okoliczności upadku republiki rzymskiej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porównuje ustroje demokracji ateńskiej i republiki rzymskiej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korzyści oraz zagrożenia funkcjonowania państwa o rozległym terytorium</w:t>
            </w:r>
          </w:p>
          <w:p w:rsidR="000C29F6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wpływ kultury rzymskiej na podbite ludy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wyjaśnia, dlaczego cesarze rzymscy starali się kierować zawołaniem ludu: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chleba i igrzysk!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dobra sieć drogowa jest ważna dla funkcjonowania każdego państwa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najstarsze symbole chrześcijańskie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związki między judaizmem a chrześcijaństwem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  <w:lang w:eastAsia="pl-PL"/>
              </w:rPr>
              <w:t>– podaje argumenty za twierdzeniem i przeciw niemu, że miasto Kalisz istniało w starożytności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różnice w rozumieniu terminu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republika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przez Rzymian i współcześnie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funkcje pełnione przez senat w ustroju współczesnej Polski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postać Hannibala i wojny punickie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pokazuje przykłady romanizacji we współczesnej Europie</w:t>
            </w:r>
          </w:p>
          <w:p w:rsidR="000C29F6" w:rsidRPr="00121D8C" w:rsidRDefault="00246E05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przybliża postaci wodzów barbarzyńskich Attyli oraz Odoakera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pozostałości Pompejów i Herkulanum jako źródła wiedzy o życiu codziennym w starożytności</w:t>
            </w:r>
          </w:p>
          <w:p w:rsidR="00246E05" w:rsidRPr="00121D8C" w:rsidRDefault="00246E05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wpływ prawa rzymskiego na współczesne prawo europejskie</w:t>
            </w:r>
          </w:p>
          <w:p w:rsidR="00246E05" w:rsidRPr="00121D8C" w:rsidRDefault="00246E05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ocenia, które z dokonań Rzymian uważa za najwybitniejsze, i uzasadnia swoją odpowiedź</w:t>
            </w:r>
          </w:p>
          <w:p w:rsidR="00246E05" w:rsidRPr="00121D8C" w:rsidRDefault="00246E05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dzieje wybranego świętego (na przykład swojego patrona)</w:t>
            </w:r>
          </w:p>
          <w:p w:rsidR="00246E05" w:rsidRPr="00121D8C" w:rsidRDefault="00246E05" w:rsidP="004E37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– opisuje, jakie ludy żyły na ziemiach polskich w okresie funkcjonowania bursztynowego szlaku</w:t>
            </w:r>
          </w:p>
          <w:p w:rsidR="00246E05" w:rsidRPr="00121D8C" w:rsidRDefault="00246E05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9F6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9F6" w:rsidRPr="00121D8C" w:rsidRDefault="00AA05F2" w:rsidP="000C29F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lastRenderedPageBreak/>
              <w:t xml:space="preserve">Rozdział IV: </w:t>
            </w:r>
            <w:r w:rsidR="000C29F6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Początki średniowiecza</w:t>
            </w:r>
          </w:p>
        </w:tc>
      </w:tr>
      <w:tr w:rsidR="000C29F6" w:rsidRPr="00121D8C" w:rsidTr="00F32578">
        <w:trPr>
          <w:trHeight w:val="498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ikona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freski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mozaika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oaza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islam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Allach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Koran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meczet</w:t>
            </w:r>
          </w:p>
          <w:p w:rsidR="00246E05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wskazuje podstawowe różnice między chrześcijaństwem a islamem</w:t>
            </w: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246E05" w:rsidRPr="00121D8C" w:rsidRDefault="00246E05" w:rsidP="00246E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Bizancjum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Hagia</w:t>
            </w:r>
            <w:proofErr w:type="spellEnd"/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Sofia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ikona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freski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mozaika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Konstantynopol, granice cesarstwa bizantyjskiego w czasach Justyniana I Wielkiego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tłumaczy, dlaczego Konstantynopol zaczęto określać Nowym Rzymem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znaczenie wyrażenia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bizantyjski przepych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oaza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Czarny Kamień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Mekka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Medyna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islam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Allach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Koran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meczet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minaret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mihrab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minbar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dżihad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kalifowie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cyfry arabskie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stal damasceńska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arabeski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najważniejsze zasady wiary muzułmanów</w:t>
            </w:r>
          </w:p>
          <w:p w:rsidR="000C29F6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Półwysep Arabski, Mekkę, Medynę oraz imperium arabskie w okresie świetności</w:t>
            </w: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wskazuje, jaką rolę w periodyzacji dziejów odegrał upadek ces</w:t>
            </w:r>
            <w:r w:rsidR="00AA05F2">
              <w:rPr>
                <w:rFonts w:asciiTheme="minorHAnsi" w:hAnsiTheme="minorHAnsi" w:cstheme="minorHAnsi"/>
                <w:sz w:val="18"/>
                <w:szCs w:val="18"/>
              </w:rPr>
              <w:t xml:space="preserve">arstwa </w:t>
            </w:r>
            <w:proofErr w:type="spellStart"/>
            <w:r w:rsidR="00AA05F2">
              <w:rPr>
                <w:rFonts w:asciiTheme="minorHAnsi" w:hAnsiTheme="minorHAnsi" w:cstheme="minorHAnsi"/>
                <w:sz w:val="18"/>
                <w:szCs w:val="18"/>
              </w:rPr>
              <w:t>zachodniorzymskiego</w:t>
            </w:r>
            <w:proofErr w:type="spellEnd"/>
            <w:r w:rsidR="00AA05F2">
              <w:rPr>
                <w:rFonts w:asciiTheme="minorHAnsi" w:hAnsiTheme="minorHAnsi" w:cstheme="minorHAnsi"/>
                <w:sz w:val="18"/>
                <w:szCs w:val="18"/>
              </w:rPr>
              <w:t xml:space="preserve"> oraz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wschodniorzymskiego</w:t>
            </w:r>
            <w:proofErr w:type="spellEnd"/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styl bizantyjski w sztuce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podaje przyczyny i skutki upadku cesarstwa bizantyjskiego 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datę upadku Konstantynopola – 1453 r.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zna postać Justyniana I Wielkiego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omawia dokonania Justyniana I Wielkiego 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postać i działalność Mahometa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omawia osiągnięcia Arabów w dziedzinie kultury i nauki w średniowieczu 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i ocenia stosunek Arabów do ludów podbitych w średniowieczu</w:t>
            </w:r>
          </w:p>
          <w:p w:rsidR="00246E05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datę: 622 r.</w:t>
            </w: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w jaki sposób położenie geograficzne wpłynęło na bogactwo Konstantynopola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uzasadnia twierdzenie, że Bizancjum połączyło w nauce tradycję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zachodniorzymską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i grecką</w:t>
            </w:r>
          </w:p>
          <w:p w:rsidR="000C29F6" w:rsidRPr="00121D8C" w:rsidRDefault="000C29F6" w:rsidP="000C29F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jakie znaczenie dla państwa ma kodyfikacja praw</w:t>
            </w:r>
          </w:p>
          <w:p w:rsidR="00246E05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podobieństwa i różnice pomiędzy chrześcijaństwem a islamem</w:t>
            </w:r>
          </w:p>
          <w:p w:rsidR="00636F96" w:rsidRPr="00121D8C" w:rsidRDefault="00636F96" w:rsidP="00636F9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podaje przykłady wpływu kultury, nauki i języka arabskiego na Europejczyków</w:t>
            </w: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61F5" w:rsidRPr="00121D8C" w:rsidRDefault="008C61F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jaki wpływ na chrześcijaństwo miał podział Rzymu na część zachodnią i wschodnią</w:t>
            </w:r>
          </w:p>
          <w:p w:rsidR="000C29F6" w:rsidRPr="00121D8C" w:rsidRDefault="000C29F6" w:rsidP="000C29F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opisuje, jakie zmiany w bazylice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Hagia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Sofia zostały dokonane przez muzułmanów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 zmieniało się nastawienie części muzułmanów do innych kultur w średniowieczu i współcześnie</w:t>
            </w:r>
          </w:p>
          <w:p w:rsidR="00246E05" w:rsidRPr="00121D8C" w:rsidRDefault="00246E05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ocenia potrzebę tolerancji religijnej</w:t>
            </w:r>
          </w:p>
          <w:p w:rsidR="00246E05" w:rsidRDefault="00246E05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podobieństwa i różnice w sposobie postrzegania dziejów i odmierzania czasu między chrześcijaństwem a islamem</w:t>
            </w:r>
          </w:p>
          <w:p w:rsidR="0063260B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46E05" w:rsidRPr="00121D8C" w:rsidRDefault="00246E05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60B" w:rsidRPr="00121D8C" w:rsidTr="00F32578">
        <w:trPr>
          <w:trHeight w:val="709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4" w:rsidRDefault="00025504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dynastia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cesarstwo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możnowładca</w:t>
            </w:r>
          </w:p>
          <w:p w:rsidR="0063260B" w:rsidRPr="00121D8C" w:rsidRDefault="0063260B" w:rsidP="00246E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wyjaśnia, dlaczego Karol otrzymał przydomek „Wielki</w:t>
            </w:r>
          </w:p>
          <w:p w:rsidR="0063260B" w:rsidRPr="00121D8C" w:rsidRDefault="0063260B" w:rsidP="00246E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prawosławie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ekskomunika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krucjaty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krzyżowcy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zakony rycerskie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wygląd rycerzy zakonnych</w:t>
            </w:r>
          </w:p>
          <w:p w:rsidR="0063260B" w:rsidRPr="00121D8C" w:rsidRDefault="0063260B" w:rsidP="00246E05">
            <w:pPr>
              <w:autoSpaceDE w:val="0"/>
              <w:autoSpaceDN w:val="0"/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– wyjaśnia, do jakich celów został powołany zakon templariuszy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5504" w:rsidRDefault="00025504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Frankowie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dynastia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majordom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Karolingowie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układ w Verdun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cesarstwo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margrabia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marchia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możnowładca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Rzesza Niemiecka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zasięg terytorialny państwa Franków w czasach Karola Wielkiego, Akwizgran i Rzym</w:t>
            </w:r>
          </w:p>
          <w:p w:rsidR="0063260B" w:rsidRPr="00121D8C" w:rsidRDefault="0063260B" w:rsidP="00246E05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dogmaty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schizma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patriarcha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prawosławie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ekskomunika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inwestytura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synod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konkordat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konsekwencje ekskomuniki cesarza i opisuje ukorzenie się cesarza Henryka IV w Canossie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postaci: papieża Grzegorza VI, cesarza Henryka IV</w:t>
            </w:r>
          </w:p>
          <w:p w:rsidR="0063260B" w:rsidRPr="00121D8C" w:rsidRDefault="0063260B" w:rsidP="00246E05">
            <w:pPr>
              <w:spacing w:after="0" w:line="240" w:lineRule="auto"/>
              <w:rPr>
                <w:rStyle w:val="A13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Ziemia Święta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synod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krucjaty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krzyżowcy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zakony rycerskie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przyczyny ogłoszenia krucjat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wskazuje na mapie: Ziemię Świętą i trasy wybranych krucjat 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omawia skutki pierwszej krucjaty </w:t>
            </w:r>
          </w:p>
          <w:p w:rsidR="0063260B" w:rsidRPr="00121D8C" w:rsidRDefault="0063260B" w:rsidP="00724021">
            <w:pPr>
              <w:shd w:val="clear" w:color="auto" w:fill="A6A6A6" w:themeFill="background1" w:themeFillShade="A6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genezę bogactwa templariuszy</w:t>
            </w:r>
          </w:p>
          <w:p w:rsidR="0063260B" w:rsidRPr="00121D8C" w:rsidRDefault="0063260B" w:rsidP="00724021">
            <w:pPr>
              <w:shd w:val="clear" w:color="auto" w:fill="A6A6A6" w:themeFill="background1" w:themeFillShade="A6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mit skarbu templariuszy</w:t>
            </w:r>
          </w:p>
          <w:p w:rsidR="0063260B" w:rsidRPr="00121D8C" w:rsidRDefault="0063260B" w:rsidP="00724021">
            <w:pPr>
              <w:shd w:val="clear" w:color="auto" w:fill="A6A6A6" w:themeFill="background1" w:themeFillShade="A6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Pr="00121D8C" w:rsidRDefault="0063260B" w:rsidP="00246E05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5504" w:rsidRDefault="00025504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w jaki sposób władzę w państwie Franków przejęła dynastia Karolingów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rozwój kultury i nauki w czasach Karola Wielkiego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postanowienia traktatu w Verdun oraz jego skutki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800 r., 843 r., 962 r.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dokonania: Chlodwiga, Karola Młota, Pepina Małego, Karola Wielkiego i Ottona I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przyczyny i skutki wielkiej schizmy wschodniej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czym są religie, a czym wyznania religijne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przedstawia przebieg sporu pomiędzy cesarzem a papieżem w XI w. 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postanowienia konkordatu w Wormacji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1054 r., 1077 r., 1122 r.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zakony templariuszy, joannitów i Krzyżaków oraz ich zadania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skutki wypraw krzyżowych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postać: Urbana II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1096 r., 1291 r.</w:t>
            </w:r>
          </w:p>
          <w:p w:rsidR="0063260B" w:rsidRPr="00121D8C" w:rsidRDefault="0063260B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dzieje templariuszy po upadku Królestwa Jerozolimskiego</w:t>
            </w:r>
          </w:p>
          <w:p w:rsidR="0063260B" w:rsidRPr="00121D8C" w:rsidRDefault="0063260B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losy ostatniego mistrza zakonu Jakuba de 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Molay</w:t>
            </w:r>
            <w:proofErr w:type="spellEnd"/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6F96" w:rsidRDefault="00636F96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w jaki sposób doszło do utworzenia Rzeszy Niemieckiej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tłumaczy, dlaczego Karol Wielki jest jednym z patronów zjednoczonej Europy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na czym polegał spór o inwestyturę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przykładowe różnice pomiędzy Kościołem katolickim a prawosławnym</w:t>
            </w:r>
          </w:p>
          <w:p w:rsidR="0063260B" w:rsidRPr="00121D8C" w:rsidRDefault="0063260B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okoliczności zlikwidowania zakonu templariuszy</w:t>
            </w:r>
          </w:p>
          <w:p w:rsidR="0063260B" w:rsidRPr="00121D8C" w:rsidRDefault="0063260B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legendę o św. Graalu</w:t>
            </w:r>
          </w:p>
          <w:p w:rsidR="0063260B" w:rsidRPr="00121D8C" w:rsidRDefault="0063260B" w:rsidP="00246E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B" w:rsidRPr="00121D8C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5504" w:rsidRDefault="00025504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60B" w:rsidRPr="00121D8C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skąd pochodzi polskie słowo „król”</w:t>
            </w:r>
          </w:p>
          <w:p w:rsidR="0063260B" w:rsidRPr="00121D8C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okoliczności utworzenia Państwa Kościelnego</w:t>
            </w:r>
          </w:p>
          <w:p w:rsidR="0063260B" w:rsidRPr="00121D8C" w:rsidRDefault="0063260B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informacje, które z zakonów rycerskich funkcjonują współcześnie i jaka obecnie jest ich rola</w:t>
            </w:r>
          </w:p>
          <w:p w:rsidR="0063260B" w:rsidRPr="00121D8C" w:rsidRDefault="0063260B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ocenia rolę krucjat w kształtowaniu się relacji między chrześcijanami a muzułmanami </w:t>
            </w:r>
          </w:p>
          <w:p w:rsidR="0063260B" w:rsidRPr="00121D8C" w:rsidRDefault="0063260B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posiadłości zakonu na obszarze dzisiejszej Polski</w:t>
            </w:r>
          </w:p>
          <w:p w:rsidR="0063260B" w:rsidRPr="00121D8C" w:rsidRDefault="0063260B" w:rsidP="00246E0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2CF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52CF" w:rsidRPr="00AB7D84" w:rsidRDefault="003E0DFA" w:rsidP="00AB7D8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półrocze </w:t>
            </w:r>
          </w:p>
        </w:tc>
      </w:tr>
      <w:tr w:rsidR="000C29F6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52CF" w:rsidRDefault="00FF52CF" w:rsidP="000C29F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0C29F6" w:rsidRPr="00121D8C" w:rsidRDefault="00AA05F2" w:rsidP="000C29F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Rozdział V: </w:t>
            </w:r>
            <w:r w:rsidR="000C29F6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Społeczeństwo średniowiecza</w:t>
            </w:r>
          </w:p>
        </w:tc>
      </w:tr>
      <w:tr w:rsidR="000C29F6" w:rsidRPr="00121D8C" w:rsidTr="00F32578">
        <w:trPr>
          <w:trHeight w:val="55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senior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wasal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hołd lenny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przywilej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wyjaśnia, na czym polegała drabina feudalna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rycerz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herb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kopia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ostrogi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uzbrojenie rycerzy</w:t>
            </w:r>
          </w:p>
          <w:p w:rsidR="008C61F5" w:rsidRPr="00121D8C" w:rsidRDefault="008C61F5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przy pomocy nauczyciela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omawia, z jakimi konsekwencjami wiązała się porażka w turnieju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kupcy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rzemieślnicy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rynek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targi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ratusz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pług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radło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brona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porównuje życie codzienne mieszkańców średniowiecznych miast i wsi</w:t>
            </w: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zakon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klasztor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uniwersytet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omawia życie w średniowiecznym klasztorze i jego organizację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czym zajmowali się kopiści</w:t>
            </w:r>
          </w:p>
          <w:p w:rsidR="008C61F5" w:rsidRPr="00121D8C" w:rsidRDefault="008C61F5" w:rsidP="008C61F5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: katedra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witraże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miniatura</w:t>
            </w:r>
          </w:p>
          <w:p w:rsidR="008C61F5" w:rsidRPr="00121D8C" w:rsidRDefault="008C61F5" w:rsidP="008C61F5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przy pomocy nauczyciela omawia zabytki sztuki średniowiecznej w Polsce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wymienia różne dziedziny sztuki średniowiecznej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posługuje się terminami: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feudalizm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senior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wasal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lenno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hołd lenny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stan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przywilej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suzeren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duchowieństwo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chłopi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szlachta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mieszczaństwo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przedstawia, jak wyglądał hołd lenny </w:t>
            </w:r>
          </w:p>
          <w:p w:rsidR="008C61F5" w:rsidRPr="00121D8C" w:rsidRDefault="000C29F6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wymienia i charakteryzuje poszczególne stany w społeczeństwie średniowiecznym </w:t>
            </w:r>
            <w:r w:rsidR="008C61F5"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="008C61F5"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posługuje się terminami:</w:t>
            </w:r>
            <w:r w:rsidR="008C61F5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rycerz</w:t>
            </w:r>
            <w:r w:rsidR="008C61F5"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kodeks honorowy</w:t>
            </w:r>
            <w:r w:rsidR="008C61F5"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paź</w:t>
            </w:r>
            <w:r w:rsidR="008C61F5"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giermek</w:t>
            </w:r>
            <w:r w:rsidR="008C61F5"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pasowanie</w:t>
            </w:r>
            <w:r w:rsidR="008C61F5"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herb</w:t>
            </w:r>
            <w:r w:rsidR="008C61F5"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kopia</w:t>
            </w:r>
            <w:r w:rsidR="008C61F5"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8C61F5"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ostrogi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ideał rycerza średniowiecznego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kto mógł zostać rycerzem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uzbrojenie rycerskie</w:t>
            </w:r>
          </w:p>
          <w:p w:rsidR="000C29F6" w:rsidRPr="00121D8C" w:rsidRDefault="008C61F5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przedstawia, w jaki sposób byli nagradzani zwycięzcy turniejów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gród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osada targowa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lokacja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zasadźca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kupcy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rzemieślnicy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rynek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targi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wójt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burmistrz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rada miejska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ława miejska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ratusz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cech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sołtys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ława wiejska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trójpolówka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pług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radło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brona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opisuje, gdzie i w jaki sposób tworzyły się miasta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główne zajęcia mieszkańców miast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życie i obowiązki ludności wiejskiej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zakon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klasztor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opat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reguła zakonna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benedyktyni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cystersi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skryptoria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kopiści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franciszkanie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dominikanie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asceza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benedyktyńska praca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uniwersytet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stan duchowny w średniowieczu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różne role, jakie odgrywali duchowni w społeczeństwie średniowiecznym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biblia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pauperum</w:t>
            </w:r>
            <w:proofErr w:type="spellEnd"/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katedra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styl romański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styl gotycki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portal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sklepienie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witraże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łuki oporowe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apsyda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rozeta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przypory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miniatura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inicjał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– wyjaśnia, czym była i jakie zadania spełniała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biblia </w:t>
            </w:r>
            <w:proofErr w:type="spellStart"/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pauperum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omawia różnice pomiędzy społeczeństwem stanowym a współczesnym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opisuje zależność między seniorem a wasalem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życie codzienne rycerstwa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poszczególne etapy wychowania rycerskiego</w:t>
            </w:r>
          </w:p>
          <w:p w:rsidR="000C29F6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ceremonię pasowania na rycerza</w:t>
            </w:r>
          </w:p>
          <w:p w:rsidR="008C61F5" w:rsidRPr="00121D8C" w:rsidRDefault="008C61F5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rycerze byli skłonni uczestniczyć w turniejach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wyjaśnia, na czym polegały lokacje miast i wsi 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organy samorządu miejskiego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różne grupy społeczne mieszczan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na czym polegała trójpolówka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najważniejsze zakony średniowieczne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określenie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benedyktyńska praca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średniowieczne szkolnictwo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porównuje szkolnictwo średniowieczne i współczesne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przedstawia dokonania świętego Franciszka z Asyżu 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styl romański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cechy stylu gotyckiego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wyjaśnia, które stany były uprzywilejowane</w:t>
            </w:r>
          </w:p>
          <w:p w:rsidR="000C29F6" w:rsidRPr="00121D8C" w:rsidRDefault="008C61F5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przedstawia historię najsłynniejszego polskiego rycerza Zawiszy Czarnego z Garbowa</w:t>
            </w:r>
          </w:p>
          <w:p w:rsidR="008C61F5" w:rsidRPr="00121D8C" w:rsidRDefault="008C61F5" w:rsidP="0072402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przebieg turniejów rycerskich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opisuje wybrany średniowieczny zabytek mieszczański w Polsce 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znajduje i przedstawia informacje o założeniu własnej miejscowości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porównuje zakony kontemplacyjne i zakony żebracze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jaką funkcję w klasztorze spełniają: refektarz, wirydarz, dormitorium i kapitularz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porównuje styl gotycki i romański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przykłady rzeźby i malarstwa średniowiecznego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wyjaśnia, kim byli w Europie Zachodniej hrabiowie i baronowie</w:t>
            </w:r>
          </w:p>
          <w:p w:rsidR="008C61F5" w:rsidRPr="00121D8C" w:rsidRDefault="008C61F5" w:rsidP="000C29F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przedstawia literackie ideały rycerskie: hrabiego Rolanda, króla Artura i rycerzy Okrągłego Stołu</w:t>
            </w:r>
          </w:p>
          <w:p w:rsidR="008C61F5" w:rsidRPr="00121D8C" w:rsidRDefault="008C61F5" w:rsidP="00724021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współczesna młodzież organizuje się w bractwa rycerskie i kultywuje tradycję rycerską; podaje przykład takiego bractwa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przedstawia historie i okoliczności założenia najstarszych miast w regionie 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znajduje i przedstawia informacje o najstarszych polskich kronikarzach: Gallu Anonimie i Wincentym Kadłubku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jeden z klasztorów działających w Polsce, wyjaśnia, jakiego zgromadzenia jest siedzibą, i przedstawia w skrócie dzieje tego zgromadzenia</w:t>
            </w:r>
          </w:p>
          <w:p w:rsidR="008C61F5" w:rsidRPr="00121D8C" w:rsidRDefault="008C61F5" w:rsidP="000C29F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znajduje i przedstawia informacje o średniowiecznych świątyniach w swoim regionie oraz elementach ich wystroju</w:t>
            </w:r>
          </w:p>
        </w:tc>
      </w:tr>
      <w:tr w:rsidR="000C29F6" w:rsidRPr="00121D8C" w:rsidTr="00F32578">
        <w:trPr>
          <w:trHeight w:val="465"/>
        </w:trPr>
        <w:tc>
          <w:tcPr>
            <w:tcW w:w="1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9F6" w:rsidRPr="00121D8C" w:rsidRDefault="00AA05F2" w:rsidP="000C29F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Rozdział VI:</w:t>
            </w:r>
            <w:r w:rsidR="000C29F6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Polska pierwszych Piastów</w:t>
            </w:r>
          </w:p>
        </w:tc>
      </w:tr>
      <w:tr w:rsidR="000C29F6" w:rsidRPr="00121D8C" w:rsidTr="00F32578">
        <w:trPr>
          <w:trHeight w:val="211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wielka wędrówka ludów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plemię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przy pomocy nauczyciela opisuje wygląd osady w Biskupinie 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książę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dynastia</w:t>
            </w:r>
          </w:p>
          <w:p w:rsidR="00263D3C" w:rsidRDefault="008C61F5" w:rsidP="008C61F5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przy pomocy nauczyciela wyjaśnia, skąd pochodzi nazwa „Polska”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arcybiskupstwo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koronacja</w:t>
            </w:r>
          </w:p>
          <w:p w:rsidR="000C29F6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wyjaśnia znaczenie koronacji Bolesława Chrobrego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terminem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insygnia królewskie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wyjaśnia, dlaczego księcia Kazimierza nazwano „Odnowicielem”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senior i juniorzy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zasada senioratu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gród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podgrodzie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danina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posługi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wygląd i budowę średniowiecznego grodu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sposoby pozyskiwania ziemi uprawnej i jej uprawiania</w:t>
            </w:r>
          </w:p>
          <w:p w:rsidR="008C61F5" w:rsidRPr="00121D8C" w:rsidRDefault="008C61F5" w:rsidP="00607E3E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Cs/>
                <w:sz w:val="18"/>
                <w:szCs w:val="18"/>
              </w:rPr>
              <w:t>– wymienia nazwy źródeł historycznych dotyczących dziejów państwa polskiego za panowania pierwszych Piastów</w:t>
            </w:r>
          </w:p>
          <w:p w:rsidR="008C61F5" w:rsidRPr="00121D8C" w:rsidRDefault="008C61F5" w:rsidP="00607E3E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Cs/>
                <w:sz w:val="18"/>
                <w:szCs w:val="18"/>
              </w:rPr>
              <w:t>– tłumaczy konieczność weryfikacji prawdziwości źródeł historycznych</w:t>
            </w:r>
          </w:p>
          <w:p w:rsidR="008C61F5" w:rsidRPr="00121D8C" w:rsidRDefault="008C61F5" w:rsidP="008C61F5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kurhan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kamienne kręgi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Biskupin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wielka wędrówka ludów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Słowianie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Swaróg</w:t>
            </w:r>
            <w:proofErr w:type="spellEnd"/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Perun</w:t>
            </w:r>
            <w:proofErr w:type="spellEnd"/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Świętowit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plemię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Państwo Wielkomorawskie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Wiślanie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Polanie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okoliczności pojawienia się Słowian na ziemiach polskich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wierzenia Słowian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rozmieszczenie plemion słowiańskich na ziemiach polskich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książę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dynastia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Piastowie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biskupstwo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dyplomacja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poganin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Dagome </w:t>
            </w:r>
            <w:proofErr w:type="spellStart"/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iudex</w:t>
            </w:r>
            <w:proofErr w:type="spellEnd"/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w przeciwieństwie do legendarnych przodków Mieszko I jest uznawany za pierwszego historycznego władcę Polski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opisuje zasługi Mieszka I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Dobrawy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966 r., 972 r.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Gniezno, Poznań, Wielkopolskę, granice państwa Mieszka I</w:t>
            </w:r>
          </w:p>
          <w:p w:rsidR="008C61F5" w:rsidRPr="00121D8C" w:rsidRDefault="008C61F5" w:rsidP="008C61F5">
            <w:pPr>
              <w:pStyle w:val="Bezodstpw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relikwie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zjazd gnieźnieński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arcybiskupstwo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Milsko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Łużyce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Grody Czerwieńskie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koronacja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opisuje misję świętego Wojciecha do pogańskich Prusów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granice państwa Bolesława Chrobrego na początku jego panowania oraz ziemie przez niego podbite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rolę, jaką w dziejach Polski odegrali: Bolesław Chrobry, biskup Wojciech, cesarz Otton III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1000 r., 1025 r.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terminem: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insygnia królewskie 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księcia Kazimierza nazwano „Odnowicielem”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ziemie polskie pod panowaniem Kazimierza Odnowiciela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omawia działalność: Mieszka II, Bezpryma, Kazimierza Odnowiciela, Bolesława Śmiałego i biskupa Stanisława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datę: 1076 r.</w:t>
            </w:r>
          </w:p>
          <w:p w:rsidR="008C61F5" w:rsidRPr="00121D8C" w:rsidRDefault="008C61F5" w:rsidP="008C61F5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poprawnie posługuje się terminami: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palatyn (wojewoda)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testament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zasada senioratu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senior i juniorzy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państwo Bolesława Krzywoustego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postaci: Władysława Hermana, Sieciecha, Bolesława Krzywoustego i Zbigniewa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1109 r. i 1138 r.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gród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podgrodzie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prawo książęce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danina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posługi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osada służebna</w:t>
            </w:r>
          </w:p>
          <w:p w:rsidR="008C61F5" w:rsidRPr="00121D8C" w:rsidRDefault="008C61F5" w:rsidP="003C504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grupy ludności w państwie wczesnopiastowskim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przedstawia najstarsze państwa słowiańskie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państwa słowiańskie, które przyjęły chrześcijaństwo w obrządku łacińskim, oraz te, które przyjęły je w obrządku greckim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rolę, jaką w rozwoju państw słowiańskich odegrali święci Cyryl i Metody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okoliczności przyjęcia chrztu przez Mieszka 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skutki chrztu Mieszka I 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stosunki Mieszka I z sąsiadami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przebieg i znaczenie zjazdu w Gnieźnie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wojny prowadzone przez Chrobrego z sąsiadami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sytuację państwa polskiego po śmierci Bolesława Chrobrego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ocenia postawę Bezpryma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skutki kryzysu państwa polskiego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rządy Bolesława Śmiałego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opisuje rządy Władysława Hermana i rolę Sieciecha w jego państwie 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przebieg konfliktu między Bolesławem a Zbigniewem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niemiecki najazd w 1109 r. i obronę Głogowa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sukcesy Krzywoustego w walkach z Pomorzanami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przyczyny ogłoszenia testamentu Krzywoustego</w:t>
            </w:r>
          </w:p>
          <w:p w:rsidR="008C61F5" w:rsidRPr="00121D8C" w:rsidRDefault="008C61F5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charakter drużyny książęcej</w:t>
            </w:r>
          </w:p>
          <w:p w:rsidR="00607E3E" w:rsidRPr="00121D8C" w:rsidRDefault="008C61F5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powinności ludności względem władcy</w:t>
            </w:r>
          </w:p>
          <w:p w:rsidR="008920A6" w:rsidRPr="00121D8C" w:rsidRDefault="008920A6" w:rsidP="00607E3E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Cs/>
                <w:sz w:val="18"/>
                <w:szCs w:val="18"/>
              </w:rPr>
              <w:t>– omawia teorie dotyczące pochodzenia Galla Anonima</w:t>
            </w:r>
          </w:p>
          <w:p w:rsidR="008920A6" w:rsidRPr="00121D8C" w:rsidRDefault="008920A6" w:rsidP="00607E3E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Cs/>
                <w:sz w:val="18"/>
                <w:szCs w:val="18"/>
              </w:rPr>
              <w:t>– wymienia przyczyny powstania kronik</w:t>
            </w:r>
          </w:p>
          <w:p w:rsidR="008C61F5" w:rsidRPr="00121D8C" w:rsidRDefault="008C61F5" w:rsidP="00607E3E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920A6" w:rsidRPr="00121D8C" w:rsidRDefault="008920A6" w:rsidP="008C61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podaje przykłady tradycji pogańskich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zachowanych do czasów współczesnych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w jaki sposób powstał alfabet słowiańsk</w:t>
            </w:r>
            <w:r w:rsidR="008920A6"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  <w:p w:rsidR="008920A6" w:rsidRPr="00121D8C" w:rsidRDefault="008920A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uzasadnia twierdzenie, że przyjęcie chrztu przez Mieszka I należało do najważniejszych wydarzeń w dziejach Polski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znaczenie utworzenia niezależnego Kościoła w państwie polskim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Drzwi Gnieźnieńskie jako przykład źródła ikonograficznego z najstarszych dziejów Polski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sytuację międzynarodową w okresie rządów Bolesława Śmiałego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przyczyny i skutki sporu króla z biskupem Stanisławem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ocenia postawę Bolesława wobec brata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zasadę senioratu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jakie skutki dla państwa mogą mieć wewnętrzne spory o tron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wyjaśnia, czym się różnił wojownik drużyny od rycerza</w:t>
            </w:r>
          </w:p>
          <w:p w:rsidR="008920A6" w:rsidRPr="00121D8C" w:rsidRDefault="008920A6" w:rsidP="00607E3E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Cs/>
                <w:sz w:val="18"/>
                <w:szCs w:val="18"/>
              </w:rPr>
              <w:t>– określa ramy chronologiczne wydarzeń opisanych w kronikach Galla Anonima i Wincentego Kadłubka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pozostałości  bytowania ludów przedsłowiańskich na ziemiach polskich</w:t>
            </w:r>
          </w:p>
          <w:p w:rsidR="000C29F6" w:rsidRPr="00121D8C" w:rsidRDefault="000C29F6" w:rsidP="000C29F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współczesne konsekwencje wynikające dla krajów słowiańskich z przyjęcia chrześcijaństwa w obrządku greckim lub łacińskim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omawia dokument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Dagome </w:t>
            </w:r>
            <w:proofErr w:type="spellStart"/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iudex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i jego wartość jako źródła historycznego</w:t>
            </w:r>
          </w:p>
          <w:p w:rsidR="008920A6" w:rsidRPr="00121D8C" w:rsidRDefault="008920A6" w:rsidP="008920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bilans korzyści, jakie mogło przynieść Mieszkowi I przyjęcie chrztu lub pozostanie przy wierzeniach pogańskich</w:t>
            </w:r>
          </w:p>
          <w:p w:rsidR="008920A6" w:rsidRPr="00121D8C" w:rsidRDefault="008920A6" w:rsidP="008920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pozytywne i negatywne skutki polityki prowadzonej przez Bolesława Chrobrego</w:t>
            </w:r>
          </w:p>
          <w:p w:rsidR="008920A6" w:rsidRPr="00121D8C" w:rsidRDefault="008920A6" w:rsidP="008920A6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przyczyny kryzysu państwa wczesnopiastowskiego </w:t>
            </w:r>
          </w:p>
          <w:p w:rsidR="008920A6" w:rsidRPr="00121D8C" w:rsidRDefault="008920A6" w:rsidP="008920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ocenia dokonania Mieszka II, Kazimierza Odnowiciela i Bolesława Śmiałego</w:t>
            </w:r>
          </w:p>
          <w:p w:rsidR="008920A6" w:rsidRPr="00121D8C" w:rsidRDefault="008920A6" w:rsidP="008920A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postać Galla Anonima</w:t>
            </w:r>
          </w:p>
          <w:p w:rsidR="008920A6" w:rsidRPr="00121D8C" w:rsidRDefault="008920A6" w:rsidP="008920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znaczenie dostępu państwa do morza</w:t>
            </w:r>
          </w:p>
          <w:p w:rsidR="008920A6" w:rsidRPr="00121D8C" w:rsidRDefault="008920A6" w:rsidP="008920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ocenia szanse i zagrożenia wynikające z wprowadzenia zasady senioratu– wskazuje przykłady nazw miejscowości, które mogły w średniowieczu pełnić funkcję osad służebnych</w:t>
            </w:r>
          </w:p>
          <w:p w:rsidR="008920A6" w:rsidRPr="00121D8C" w:rsidRDefault="008920A6" w:rsidP="00607E3E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bCs/>
                <w:sz w:val="18"/>
                <w:szCs w:val="18"/>
              </w:rPr>
              <w:t>– przedstawia przykład innej średniowiecznej kroniki polskiej</w:t>
            </w:r>
          </w:p>
          <w:p w:rsidR="008920A6" w:rsidRPr="00121D8C" w:rsidRDefault="008920A6" w:rsidP="008920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9F6" w:rsidRPr="00121D8C" w:rsidTr="00F32578">
        <w:trPr>
          <w:trHeight w:val="429"/>
        </w:trPr>
        <w:tc>
          <w:tcPr>
            <w:tcW w:w="1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9F6" w:rsidRPr="00121D8C" w:rsidRDefault="00AA05F2" w:rsidP="000C29F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Rozdział VII:</w:t>
            </w:r>
            <w:r w:rsidR="000C29F6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Polska w XIII–</w:t>
            </w:r>
            <w:r w:rsidR="00246E05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C29F6" w:rsidRPr="00121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XV wieku</w:t>
            </w:r>
          </w:p>
        </w:tc>
      </w:tr>
      <w:tr w:rsidR="000C29F6" w:rsidRPr="00121D8C" w:rsidTr="00F32578">
        <w:trPr>
          <w:trHeight w:val="41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rozbicie dzielnicowe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dzielnica senioralna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Tatarzy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przy pomocy nauczyciela wyjaśnia, jakie były przyczyny wewnętrznych walk między książętami piastowskimi </w:t>
            </w:r>
          </w:p>
          <w:p w:rsidR="00F72114" w:rsidRPr="00121D8C" w:rsidRDefault="00F72114" w:rsidP="00F72114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terminami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: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starosta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Szczerbiec</w:t>
            </w:r>
          </w:p>
          <w:p w:rsidR="00F72114" w:rsidRPr="00121D8C" w:rsidRDefault="00F72114" w:rsidP="00F72114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przy pomocy nauczyciela posługuje się terminem: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unia personalna</w:t>
            </w:r>
          </w:p>
          <w:p w:rsidR="00F72114" w:rsidRPr="00121D8C" w:rsidRDefault="00F72114" w:rsidP="00F721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dynastię zapoczątkowaną przez Władysława Jagiełłę</w:t>
            </w:r>
          </w:p>
          <w:p w:rsidR="00F72114" w:rsidRPr="00121D8C" w:rsidRDefault="00F72114" w:rsidP="00F721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przy pomocy nauczyciela opisuje przyczyny i przebieg wielkiej wojny z zakonem krzyżackim</w:t>
            </w:r>
          </w:p>
          <w:p w:rsidR="00F72114" w:rsidRPr="00121D8C" w:rsidRDefault="00F72114" w:rsidP="00607E3E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przedstawia, kim był Jan Matejko</w:t>
            </w:r>
          </w:p>
          <w:p w:rsidR="00F72114" w:rsidRPr="00121D8C" w:rsidRDefault="00F72114" w:rsidP="00F72114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wojska zaciężne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żołd</w:t>
            </w:r>
          </w:p>
          <w:p w:rsidR="00F72114" w:rsidRPr="00121D8C" w:rsidRDefault="00F72114" w:rsidP="00F72114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przy pomocy nauczyciela opisuje okoliczności śmierci Władysława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lastRenderedPageBreak/>
              <w:t>Warneńczyka</w:t>
            </w:r>
          </w:p>
          <w:p w:rsidR="00F72114" w:rsidRPr="00121D8C" w:rsidRDefault="00F72114" w:rsidP="00F72114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przy pomocy nauczyciela wyjaśnia, dlaczego dla Polski ważne stało się odzyskanie dostępu do morza</w:t>
            </w:r>
          </w:p>
          <w:p w:rsidR="00F72114" w:rsidRPr="00121D8C" w:rsidRDefault="00F72114" w:rsidP="00F72114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przy pomocy nauczyciela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>szlachta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sejm walny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izba poselska</w:t>
            </w:r>
            <w:r w:rsidRPr="00121D8C">
              <w:rPr>
                <w:rStyle w:val="A13"/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Style w:val="A13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senat</w:t>
            </w:r>
          </w:p>
          <w:p w:rsidR="00F72114" w:rsidRPr="00121D8C" w:rsidRDefault="00F72114" w:rsidP="00F721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posługuje się terminami: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rozbicie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dzielnicowe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dzielnica senioralna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Tatarzy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osadnictwo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kolonizacja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trójpolówka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państwo polskie podczas rozbicia dzielnicowego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wskazuje na mapie: podział państwa na różne dzielnice oraz ziemie utracone w okresie rozbicia dzielnicowego 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postaci: Władysława Wygnańca, Leszka Białego, Konrada Mazowieckiego, Henryka Pobożnego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1226 r., 1227 r., 1241 r.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posługuje się terminami: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starosta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Szczerbiec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granice państwa polskiego za panowania Władysława Łokietka, ziemie utracone na rzecz Krzyżaków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omawia postaci: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Przemysła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II, arcybiskupa Jakuba Świnki, Wacława II, Władysława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Łokietka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1295 r., 1309 r., 1320 r., 1331 r.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poprawnie posługuje się terminami: </w:t>
            </w:r>
            <w:r w:rsidRPr="00121D8C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Andegawenowie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unia personalna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sobór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Wielkie Księstwo Litewskie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Jagiellonowie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 przyczyny zawarcia unii polsko-litewskiej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przebieg bitwy pod Grunwaldem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granice Wielkiego Księstwa Litewskiego, Krewo, Horodło, Grunwald, Toruń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postaci: Ludwika Węgierskiego, Jadwigi, Władysława Jagiełły, wielkiego księcia Witolda, Pawła Włodkowica, Ulricha von Jungingena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1385 r., lata 1409–1411, 1410 r., 1413 r.</w:t>
            </w:r>
          </w:p>
          <w:p w:rsidR="00F173E2" w:rsidRPr="00121D8C" w:rsidRDefault="00F173E2" w:rsidP="00607E3E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w jaki sposób Jan Matejko przygotowywał się do namalowania obrazu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Style w:val="A14"/>
                <w:rFonts w:asciiTheme="minorHAnsi" w:hAnsiTheme="minorHAnsi" w:cstheme="minorHAnsi"/>
                <w:sz w:val="18"/>
                <w:szCs w:val="18"/>
              </w:rPr>
              <w:t xml:space="preserve">– poprawnie </w:t>
            </w:r>
            <w:r w:rsidRPr="00121D8C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Związek Pruski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wojna trzynastoletnia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Prusy Królewskie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Prusy Zakonne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wojska zaciężne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żołd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wskazuje na mapie: Węgry, Warnę, Prusy Królewskie, Prusy Zakonne, państwa rządzone przez Jagiellonów w drugiej połowie XV w.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dokonania: Władysława III Warneńczyka, Zbigniewa Oleśnickiego i Kazimierza Jagiellończyka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1444 r., 1454 r., 1466 r.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poprawnie posługuje się terminami: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monarchia patrymonialna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monarchia stanowa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przywileje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szlachta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pańszczyzna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konstytucja sejmowa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sejm walny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izba poselska</w:t>
            </w:r>
            <w:r w:rsidRPr="00121D8C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121D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senat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sejm walny oraz jego skład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zaznacza na osi czasu daty: 1374 r., 1505 r.</w:t>
            </w:r>
          </w:p>
          <w:p w:rsidR="00F173E2" w:rsidRPr="00121D8C" w:rsidRDefault="00F173E2" w:rsidP="00F173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opisuje okoliczności sprowadzenia zakonu krzyżackiego do Polski oraz konsekwencje tego wydarzenia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skutki rozbicia dzielnicowego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kolonizację na ziemiach polskich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przedstawia próby zjednoczenia Polski przez książąt śląskich oraz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Przemysła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opisuje, w jakich okolicznościach Władysław Łokietek utracił Pomorze Gdańskie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działania Władysława Łokietka na rzecz zjednoczenia kraju</w:t>
            </w:r>
          </w:p>
          <w:p w:rsidR="000C29F6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opisuje przebieg konfliktu Władysława Łokietka z Krzyżakami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okoliczności objęcia tronu polskiego przez Jadwigę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wymienia postanowienia unii w Krewie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przedstawia postanowienia pokoju w Toruniu 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zasady współpracy między Polską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 Litwą ustalone w zapisach unii w Horodle</w:t>
            </w:r>
          </w:p>
          <w:p w:rsidR="00121D8C" w:rsidRPr="00121D8C" w:rsidRDefault="00121D8C" w:rsidP="00121D8C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podczas II wojny światowej Niemcom zależało na zniszczeniu dzieła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w jaki sposób rycerstwo przekształciło się w szlachtę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w jaki sposób szlachta uzyskała wpływ na sprawowanie rządów w Polsce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najważniejsze przywileje szlacheckie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 znaczenie konstytucji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Nihil </w:t>
            </w:r>
            <w:proofErr w:type="spellStart"/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novi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przedstawia historię zakonu krzyżackiego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wyjaśnia, dlaczego książęta dzielnicowi często nadawali przywileje oraz ziemię rycerstwu i duchowieństwu 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jaką rolę w zjednoczeniu kraju odegrał Kościół katolicki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charakteryzuje stanowisko polskiej delegacji na soborze w Konstancji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Akademia Krakowska została przemianowana na Uniwersytet Jagielloński</w:t>
            </w:r>
          </w:p>
          <w:p w:rsidR="0087112F" w:rsidRPr="00121D8C" w:rsidRDefault="0087112F" w:rsidP="00121D8C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wymienia cele namalowania obrazu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Bitwa pod Grunwaldem</w:t>
            </w:r>
          </w:p>
          <w:p w:rsidR="000C29F6" w:rsidRPr="00121D8C" w:rsidRDefault="0087112F" w:rsidP="00121D8C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omawia nieścisłości w przekazie historycznym obrazu </w:t>
            </w:r>
            <w:r w:rsidRPr="00121D8C">
              <w:rPr>
                <w:rFonts w:asciiTheme="minorHAnsi" w:hAnsiTheme="minorHAnsi" w:cstheme="minorHAnsi"/>
                <w:i/>
                <w:sz w:val="18"/>
                <w:szCs w:val="18"/>
              </w:rPr>
              <w:t>Bitwa pod Grunwaldem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dlaczego doszło do zawiązania Związku Pruskiego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porównuje postanowienia I </w:t>
            </w:r>
            <w:proofErr w:type="spellStart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 II pokoju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toruńskiego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uzasadnia twierdzenie, że odzyskanie dostępu do morza miało przełomowe znaczenie dla rozwoju polskiej gospodarki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przedstawia, kiedy i w jaki sposób doszło do utworzenia stanów w Polsce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tłumaczy różnice między monarchią patrymonialną a stanową</w:t>
            </w:r>
          </w:p>
          <w:p w:rsidR="0087112F" w:rsidRPr="00121D8C" w:rsidRDefault="0087112F" w:rsidP="008711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jaka jest geneza nazw obu izb sejmu walnego: izby poselskiej oraz senatu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– charakteryzuje sposób walki Mongołów</w:t>
            </w:r>
          </w:p>
          <w:p w:rsidR="000C29F6" w:rsidRPr="00121D8C" w:rsidRDefault="000C29F6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dynastię panującą na Pomorzu Gdańskim w okresie rozbicia dzielnicowego</w:t>
            </w:r>
          </w:p>
          <w:p w:rsidR="007D5EE2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wyobrażenie na temat świętego Stanisława jako patrona zjednoczenia kraju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uzasadnia twierdzenie, że poglądy Pawła Włodkowica na temat wojen religijnych są aktualne także dzisiaj</w:t>
            </w:r>
          </w:p>
          <w:p w:rsidR="0087112F" w:rsidRPr="00121D8C" w:rsidRDefault="0087112F" w:rsidP="00121D8C">
            <w:pPr>
              <w:shd w:val="clear" w:color="auto" w:fill="BFBFBF" w:themeFill="background1" w:themeFillShade="BF"/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wyjaśnia, jakie warunki powinno spełniać dzieło sztuki, aby można je było traktować jako źródło historyczne</w:t>
            </w:r>
          </w:p>
          <w:p w:rsidR="000C29F6" w:rsidRPr="00121D8C" w:rsidRDefault="0087112F" w:rsidP="00121D8C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omawia inne dzieło Jana Matejki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przedstawia Jana Długosza jako historyka i wychowawcę przyszłych królów Polski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 xml:space="preserve">– wyjaśnia, dlaczego wojska </w:t>
            </w:r>
            <w:r w:rsidRPr="00121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zaciężne pod koniec średniowiecza zastąpiły w bitwach tradycyjne rycerstwo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D8C">
              <w:rPr>
                <w:rFonts w:asciiTheme="minorHAnsi" w:hAnsiTheme="minorHAnsi" w:cstheme="minorHAnsi"/>
                <w:sz w:val="18"/>
                <w:szCs w:val="18"/>
              </w:rPr>
              <w:t>– ocenia, jakie szanse i jakie zagrożenie niosło za sobą zwiększenie wpływu szlachty na władzę</w:t>
            </w:r>
          </w:p>
          <w:p w:rsidR="0087112F" w:rsidRPr="00121D8C" w:rsidRDefault="0087112F" w:rsidP="008711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7112F" w:rsidRPr="00121D8C" w:rsidRDefault="0087112F" w:rsidP="000C29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C29F6" w:rsidRDefault="000C29F6" w:rsidP="000C29F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7C5CB1" w:rsidRDefault="007C5CB1" w:rsidP="007C5CB1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7C5CB1" w:rsidRPr="00D071CF" w:rsidRDefault="007C5CB1" w:rsidP="007C5CB1">
      <w:pPr>
        <w:shd w:val="clear" w:color="auto" w:fill="FFFFFF"/>
        <w:spacing w:after="0" w:line="360" w:lineRule="auto"/>
        <w:rPr>
          <w:rFonts w:eastAsia="Times New Roman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DOSTOSOWANIE OCENIANIA Z ZAKRESU </w:t>
      </w:r>
      <w:r w:rsidR="00AB7D84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HISTORII </w:t>
      </w: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 KLASIE 5 DO INDYWIDUALNYCH POTRZEB I MOŻLIWOŚCI PSYCHOFIZYCZNYCH UCZNIÓW</w:t>
      </w:r>
      <w:r w:rsidRPr="00D071CF">
        <w:rPr>
          <w:rFonts w:eastAsia="Times New Roman"/>
          <w:b/>
          <w:bCs/>
          <w:sz w:val="18"/>
          <w:szCs w:val="18"/>
          <w:lang w:eastAsia="pl-PL"/>
        </w:rPr>
        <w:t>.</w:t>
      </w:r>
    </w:p>
    <w:p w:rsidR="007C5CB1" w:rsidRPr="00D071CF" w:rsidRDefault="007C5CB1" w:rsidP="007C5CB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p w:rsidR="007C5CB1" w:rsidRDefault="007C5CB1" w:rsidP="00373FAB">
      <w:pPr>
        <w:rPr>
          <w:b/>
          <w:bCs/>
          <w:color w:val="2D2D2D"/>
          <w:sz w:val="20"/>
          <w:szCs w:val="20"/>
          <w:shd w:val="clear" w:color="auto" w:fill="FFFFFF"/>
        </w:rPr>
      </w:pPr>
    </w:p>
    <w:sectPr w:rsidR="007C5CB1" w:rsidSect="000C29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60" w:rsidRDefault="00DB1760" w:rsidP="00BF0B7E">
      <w:pPr>
        <w:spacing w:after="0" w:line="240" w:lineRule="auto"/>
      </w:pPr>
      <w:r>
        <w:separator/>
      </w:r>
    </w:p>
  </w:endnote>
  <w:endnote w:type="continuationSeparator" w:id="0">
    <w:p w:rsidR="00DB1760" w:rsidRDefault="00DB1760" w:rsidP="00BF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41891"/>
      <w:docPartObj>
        <w:docPartGallery w:val="Page Numbers (Bottom of Page)"/>
        <w:docPartUnique/>
      </w:docPartObj>
    </w:sdtPr>
    <w:sdtContent>
      <w:p w:rsidR="00BF0B7E" w:rsidRDefault="000B0DA3">
        <w:pPr>
          <w:pStyle w:val="Stopka"/>
          <w:jc w:val="center"/>
        </w:pPr>
        <w:fldSimple w:instr=" PAGE   \* MERGEFORMAT ">
          <w:r w:rsidR="005C1AB8">
            <w:rPr>
              <w:noProof/>
            </w:rPr>
            <w:t>11</w:t>
          </w:r>
        </w:fldSimple>
      </w:p>
    </w:sdtContent>
  </w:sdt>
  <w:p w:rsidR="00BF0B7E" w:rsidRDefault="00BF0B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60" w:rsidRDefault="00DB1760" w:rsidP="00BF0B7E">
      <w:pPr>
        <w:spacing w:after="0" w:line="240" w:lineRule="auto"/>
      </w:pPr>
      <w:r>
        <w:separator/>
      </w:r>
    </w:p>
  </w:footnote>
  <w:footnote w:type="continuationSeparator" w:id="0">
    <w:p w:rsidR="00DB1760" w:rsidRDefault="00DB1760" w:rsidP="00BF0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9F6"/>
    <w:rsid w:val="00025504"/>
    <w:rsid w:val="00034A47"/>
    <w:rsid w:val="00042C59"/>
    <w:rsid w:val="00051E73"/>
    <w:rsid w:val="00060724"/>
    <w:rsid w:val="000B0DA3"/>
    <w:rsid w:val="000C29F6"/>
    <w:rsid w:val="000C7449"/>
    <w:rsid w:val="000D3B5A"/>
    <w:rsid w:val="000E0BB7"/>
    <w:rsid w:val="000F0EB7"/>
    <w:rsid w:val="000F3B3F"/>
    <w:rsid w:val="00121D8C"/>
    <w:rsid w:val="00164135"/>
    <w:rsid w:val="001B6E8C"/>
    <w:rsid w:val="002116EE"/>
    <w:rsid w:val="00242550"/>
    <w:rsid w:val="00246E05"/>
    <w:rsid w:val="00257901"/>
    <w:rsid w:val="00257E05"/>
    <w:rsid w:val="00263D3C"/>
    <w:rsid w:val="002E6ACB"/>
    <w:rsid w:val="0032713B"/>
    <w:rsid w:val="003711C6"/>
    <w:rsid w:val="00373FAB"/>
    <w:rsid w:val="003A1668"/>
    <w:rsid w:val="003C1F3F"/>
    <w:rsid w:val="003C5046"/>
    <w:rsid w:val="003E0DFA"/>
    <w:rsid w:val="004356F9"/>
    <w:rsid w:val="00470F86"/>
    <w:rsid w:val="00481675"/>
    <w:rsid w:val="004E13B2"/>
    <w:rsid w:val="004E3721"/>
    <w:rsid w:val="004F46A2"/>
    <w:rsid w:val="00584C5C"/>
    <w:rsid w:val="005860AC"/>
    <w:rsid w:val="005C05E8"/>
    <w:rsid w:val="005C1AB8"/>
    <w:rsid w:val="005F205A"/>
    <w:rsid w:val="00600427"/>
    <w:rsid w:val="00607E3E"/>
    <w:rsid w:val="00616E31"/>
    <w:rsid w:val="0063260B"/>
    <w:rsid w:val="00636F96"/>
    <w:rsid w:val="0067712C"/>
    <w:rsid w:val="006C63CC"/>
    <w:rsid w:val="007123B2"/>
    <w:rsid w:val="00720431"/>
    <w:rsid w:val="00724021"/>
    <w:rsid w:val="0076576D"/>
    <w:rsid w:val="007C3836"/>
    <w:rsid w:val="007C5CB1"/>
    <w:rsid w:val="007D5EE2"/>
    <w:rsid w:val="00835770"/>
    <w:rsid w:val="0087112F"/>
    <w:rsid w:val="00874417"/>
    <w:rsid w:val="008920A6"/>
    <w:rsid w:val="008C61F5"/>
    <w:rsid w:val="009D6E5F"/>
    <w:rsid w:val="009E658E"/>
    <w:rsid w:val="00AA05F2"/>
    <w:rsid w:val="00AB7D84"/>
    <w:rsid w:val="00AD76AC"/>
    <w:rsid w:val="00B26588"/>
    <w:rsid w:val="00B2733D"/>
    <w:rsid w:val="00B7184B"/>
    <w:rsid w:val="00BA0DD3"/>
    <w:rsid w:val="00BD4BF9"/>
    <w:rsid w:val="00BE6EA7"/>
    <w:rsid w:val="00BF0B7E"/>
    <w:rsid w:val="00C470F3"/>
    <w:rsid w:val="00C75793"/>
    <w:rsid w:val="00CC7AAE"/>
    <w:rsid w:val="00D27406"/>
    <w:rsid w:val="00D35ABD"/>
    <w:rsid w:val="00D452AA"/>
    <w:rsid w:val="00DB1760"/>
    <w:rsid w:val="00DF03F8"/>
    <w:rsid w:val="00E154B7"/>
    <w:rsid w:val="00EE2670"/>
    <w:rsid w:val="00F173E2"/>
    <w:rsid w:val="00F32578"/>
    <w:rsid w:val="00F45D40"/>
    <w:rsid w:val="00F61E45"/>
    <w:rsid w:val="00F72114"/>
    <w:rsid w:val="00FE2770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9F6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9F6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0C29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0C29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9F6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9F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29F6"/>
    <w:rPr>
      <w:b/>
      <w:bCs/>
    </w:rPr>
  </w:style>
  <w:style w:type="paragraph" w:customStyle="1" w:styleId="Pa11">
    <w:name w:val="Pa11"/>
    <w:basedOn w:val="Normalny"/>
    <w:next w:val="Normalny"/>
    <w:uiPriority w:val="99"/>
    <w:rsid w:val="000C29F6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0C29F6"/>
    <w:rPr>
      <w:color w:val="000000"/>
      <w:sz w:val="15"/>
      <w:szCs w:val="15"/>
    </w:rPr>
  </w:style>
  <w:style w:type="character" w:customStyle="1" w:styleId="A14">
    <w:name w:val="A14"/>
    <w:uiPriority w:val="99"/>
    <w:rsid w:val="000C29F6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0C2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9F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0C2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9F6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0C29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99"/>
    <w:qFormat/>
    <w:rsid w:val="000C2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0C29F6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0AA6-AC62-4018-8268-9DF203B6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5610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PancerzMaria</dc:creator>
  <cp:lastModifiedBy>hp</cp:lastModifiedBy>
  <cp:revision>2</cp:revision>
  <cp:lastPrinted>2022-09-20T16:29:00Z</cp:lastPrinted>
  <dcterms:created xsi:type="dcterms:W3CDTF">2023-09-14T19:48:00Z</dcterms:created>
  <dcterms:modified xsi:type="dcterms:W3CDTF">2023-09-14T19:48:00Z</dcterms:modified>
</cp:coreProperties>
</file>