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59" w:rsidRPr="00662166" w:rsidRDefault="0075595D" w:rsidP="0075595D">
      <w:pPr>
        <w:rPr>
          <w:rFonts w:ascii="Times New Roman" w:hAnsi="Times New Roman" w:cs="Times New Roman"/>
          <w:b/>
          <w:sz w:val="28"/>
          <w:szCs w:val="28"/>
        </w:rPr>
      </w:pPr>
      <w:r w:rsidRPr="00662166">
        <w:rPr>
          <w:rFonts w:ascii="Times New Roman" w:hAnsi="Times New Roman" w:cs="Times New Roman"/>
          <w:b/>
          <w:sz w:val="28"/>
          <w:szCs w:val="28"/>
        </w:rPr>
        <w:t xml:space="preserve">Wymagania edukacyjne z przedmiotu Muzyka  do klasy IV </w:t>
      </w:r>
    </w:p>
    <w:p w:rsidR="00F12E8B" w:rsidRPr="00F12E8B" w:rsidRDefault="00375359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szkolny 2023/ </w:t>
      </w:r>
      <w:r w:rsidR="001E1D4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F12E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20535">
        <w:rPr>
          <w:rFonts w:ascii="Times New Roman" w:hAnsi="Times New Roman" w:cs="Times New Roman"/>
          <w:b/>
          <w:sz w:val="24"/>
          <w:szCs w:val="24"/>
        </w:rPr>
        <w:t>I półrocze od 04.</w:t>
      </w:r>
      <w:r>
        <w:rPr>
          <w:rFonts w:ascii="Times New Roman" w:hAnsi="Times New Roman" w:cs="Times New Roman"/>
          <w:b/>
          <w:sz w:val="24"/>
          <w:szCs w:val="24"/>
        </w:rPr>
        <w:t>09.</w:t>
      </w:r>
      <w:r w:rsidR="001E1D4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23r. do 31.01.2024r. </w:t>
      </w:r>
      <w:r w:rsidR="00615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prawidłowo i całkowicie samodzielnie śpiewa piosenki z podręcznika: ,,Jawor’’,  ,,Czternastego Października’, ’,, Przybyli ułani’’,  ,,Mazurek Dąbrowskiego’’, ,, Nie miały aniołki’’, kolędy polskie, ,, Zima’’, ,,Piosenka dla babci i dziadka’’  oraz z repertuaru dodatkowego</w:t>
      </w:r>
      <w:r w:rsidR="00DB7663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prawidłowo gra na różnych instrumentach melodycznych melodie z podręcznika oraz z repertuaru dodatkowego,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samodzielnie odczytuje i wykonuje dowolny utwór,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potrafi rozpoznać budowę utworu muzycznego,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zna i stosuje podstawowe terminy muzyczne z programu danej klasy , np. : dynamikę, emisja , dykcja, rytm,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gestodźwięk</w:t>
      </w:r>
      <w:proofErr w:type="spellEnd"/>
      <w:r>
        <w:rPr>
          <w:rFonts w:ascii="Times New Roman" w:hAnsi="Times New Roman" w:cs="Times New Roman"/>
          <w:sz w:val="24"/>
          <w:szCs w:val="24"/>
        </w:rPr>
        <w:t>, hymn, ostinato, wartości rytmiczne nut i pauz</w:t>
      </w:r>
      <w:r w:rsidR="00DB7663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zna polskie symbole narodowe, zwyczaje świąteczne,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bierze czynny udział w akademiach, festynach, piknikach,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osiąga znaczące wyniki w muzycznych konkursach pozaszkolnych, np. festiwalach piosenki, konkursach gminnych, powiatowych,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jest bardzo aktywny muzycznie, także w środowisku pozaszkolnym – uczestniczy w dodatkowych zajęciach</w:t>
      </w:r>
      <w:r w:rsidR="00E27932">
        <w:rPr>
          <w:rFonts w:ascii="Times New Roman" w:hAnsi="Times New Roman" w:cs="Times New Roman"/>
          <w:sz w:val="24"/>
          <w:szCs w:val="24"/>
        </w:rPr>
        <w:t>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•gra na instrumentach indywidualnie lub zespołowo większość utworów przewidzianych w programie nauczania oraz z repertuaru dodatkowego,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wykonuje różne zadania twórcze, np. układa melodię do wiersza, akomp</w:t>
      </w:r>
      <w:r w:rsidR="00E27932">
        <w:rPr>
          <w:rFonts w:ascii="Times New Roman" w:hAnsi="Times New Roman" w:cs="Times New Roman"/>
          <w:sz w:val="24"/>
          <w:szCs w:val="24"/>
        </w:rPr>
        <w:t>aniament perkusyjny do piosenki,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posiada wiedzę o kompozytorze Ludwigu van Beethovenie.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prawidłowo i samodzielnie śpiewa większość piosenek przewidzianych w programie nauczania, np. : ,,Czternastego października’’, ,, Przybyli ułani’’, ,,Mazurek Dąbrowskiego’’, ,, Nie miały aniołki’’, kolędy polskie, ,, Zima’’, :  ,,Piosenka dla babci i dziadka’’</w:t>
      </w:r>
      <w:r w:rsidR="00DB7663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prawidłowo i samodzielnie gra na instrumentach melodycznych / dzwonkach chromatycznych lub flecie lub innych /  większość melodii przewidzianych w programie nauczania</w:t>
      </w:r>
      <w:r w:rsidR="00DB7663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potrafi bezbłędnie wykonywać rytmy – gestodźwiękami i na instrumentach perkusyjnych,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• potrafi rytmizować teksty,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rozumie zapis nutowy i potrafi się nim posługiwać,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zna i stosuje podstawowe terminy muzyczne z programu danej klasy , np. : dynamikę, emisja , dykcja, rytm,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gestodźwięk</w:t>
      </w:r>
      <w:proofErr w:type="spellEnd"/>
      <w:r>
        <w:rPr>
          <w:rFonts w:ascii="Times New Roman" w:hAnsi="Times New Roman" w:cs="Times New Roman"/>
          <w:sz w:val="24"/>
          <w:szCs w:val="24"/>
        </w:rPr>
        <w:t>, hymn, ostinato,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• zna polskie symbole narodowe, zwyczaje świąteczne,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posiada wiedzę o kompozytorze Ludwigu van Beethovenie.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DB7663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i w niepełnym zakresie ponadpodstawowe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poprawnie i z niewielką pomocą nauczyciela śpiewa pieśni i piosenki jednogłosowe, np.: ,, Jawor’’, ,,Czternastego października’’, ,, Mazurek Dąbrowskiego’’, polskie kolędy, 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poprawnie i z niewielką pomocą nauczyciela gra kilka melodii oraz akompaniamentów do piosenek na instrumencie melodycznym,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wykonuje proste rytmy – gestodźwiękami i na instrumentach perkusyjnych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rytmizuje łatwe teksty,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zna podstawowe terminy muzyczne z programu danej klasy i wie, co one oznaczają, np. : rytm, dynamika, emisja, dykcja,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prowadzi systematycznie i starannie zeszyt przedmiotowy.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niezbyt poprawnie i z dużą pomocą nauczyciela śpiewa niektóre piosenki przewidziane w podstawie programowej, 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gra na  instrumencie melodycznym niektóre melodie przewidziane w podstawie programowej,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wykonuje najprostsze ćwiczenia rytmiczne – gestodźwiękami   i na instrumentach perkusyjnych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zna tylko niektóre terminy i pojęcia muzyczne,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prowadzi zeszyt niesystematycznie i niestarannie.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w niepełnym zakresie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niedbale, nie starając się poprawić błędów, śpiewa kilka najprostszych piosenek przewidzianych w podstawie programowej, np. ,,Jawor’’, ,, Mazurek Dąbrowskiego’’, kolędy polskie,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niedbale, nie starając się poprawić błędów, gra na instrumencie melodycznym gamę i kilka najprostszych utworów przewidzianych w podstawie programowej,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niechętnie podejmuje działania muzyczne,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myli terminy i pojęcia muzyczne,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dysponuje tylko fragmentaryczną wiedzą,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najprostsze polecenia – ćwiczenia rytmiczne – wykonuje z pomocą nauczyciela.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662166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opanował wiadomości  i umiejętności na ocenę pozytywną.</w:t>
      </w:r>
    </w:p>
    <w:p w:rsidR="0075595D" w:rsidRPr="00662166" w:rsidRDefault="0075595D" w:rsidP="0075595D">
      <w:pPr>
        <w:rPr>
          <w:rFonts w:ascii="Times New Roman" w:hAnsi="Times New Roman" w:cs="Times New Roman"/>
          <w:sz w:val="24"/>
          <w:szCs w:val="24"/>
        </w:rPr>
      </w:pPr>
      <w:r w:rsidRPr="00662166">
        <w:rPr>
          <w:rFonts w:ascii="Times New Roman" w:hAnsi="Times New Roman" w:cs="Times New Roman"/>
          <w:b/>
          <w:sz w:val="28"/>
          <w:szCs w:val="28"/>
        </w:rPr>
        <w:lastRenderedPageBreak/>
        <w:t>Wymagania edukacyjne z przedmiotu Muzyka  do klasy IV</w:t>
      </w:r>
    </w:p>
    <w:p w:rsidR="00D20535" w:rsidRDefault="00D20535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 półrocze od 01.</w:t>
      </w:r>
      <w:r w:rsidR="00E11A64">
        <w:rPr>
          <w:rFonts w:ascii="Times New Roman" w:hAnsi="Times New Roman" w:cs="Times New Roman"/>
          <w:b/>
          <w:sz w:val="24"/>
          <w:szCs w:val="24"/>
        </w:rPr>
        <w:t>02.</w:t>
      </w:r>
      <w:r w:rsidR="001E1D41">
        <w:rPr>
          <w:rFonts w:ascii="Times New Roman" w:hAnsi="Times New Roman" w:cs="Times New Roman"/>
          <w:b/>
          <w:sz w:val="24"/>
          <w:szCs w:val="24"/>
        </w:rPr>
        <w:t>20</w:t>
      </w:r>
      <w:r w:rsidR="00E11A64">
        <w:rPr>
          <w:rFonts w:ascii="Times New Roman" w:hAnsi="Times New Roman" w:cs="Times New Roman"/>
          <w:b/>
          <w:sz w:val="24"/>
          <w:szCs w:val="24"/>
        </w:rPr>
        <w:t xml:space="preserve">24r. do 21.06.2024r.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153A3">
        <w:rPr>
          <w:rFonts w:ascii="Times New Roman" w:hAnsi="Times New Roman" w:cs="Times New Roman"/>
          <w:b/>
          <w:sz w:val="24"/>
          <w:szCs w:val="24"/>
        </w:rPr>
        <w:t>Ferie zimowe od 12.02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E1D4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6153A3">
        <w:rPr>
          <w:rFonts w:ascii="Times New Roman" w:hAnsi="Times New Roman" w:cs="Times New Roman"/>
          <w:b/>
          <w:sz w:val="24"/>
          <w:szCs w:val="24"/>
        </w:rPr>
        <w:t>r. do 25.02.</w:t>
      </w:r>
      <w:r w:rsidR="001E1D41">
        <w:rPr>
          <w:rFonts w:ascii="Times New Roman" w:hAnsi="Times New Roman" w:cs="Times New Roman"/>
          <w:b/>
          <w:sz w:val="24"/>
          <w:szCs w:val="24"/>
        </w:rPr>
        <w:t>20</w:t>
      </w:r>
      <w:r w:rsidR="006153A3">
        <w:rPr>
          <w:rFonts w:ascii="Times New Roman" w:hAnsi="Times New Roman" w:cs="Times New Roman"/>
          <w:b/>
          <w:sz w:val="24"/>
          <w:szCs w:val="24"/>
        </w:rPr>
        <w:t xml:space="preserve">24r.                                                                                                     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E11A64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prawidłowo i całkowicie samodzielnie śpiewa piosenki z podręcznika: ,, Zima’’   ,,Wszystko kwitnie wkoło’’,  ,,</w:t>
      </w:r>
      <w:proofErr w:type="spellStart"/>
      <w:r>
        <w:rPr>
          <w:rFonts w:ascii="Times New Roman" w:hAnsi="Times New Roman" w:cs="Times New Roman"/>
          <w:sz w:val="24"/>
          <w:szCs w:val="24"/>
        </w:rPr>
        <w:t>Ekorock</w:t>
      </w:r>
      <w:proofErr w:type="spellEnd"/>
      <w:r>
        <w:rPr>
          <w:rFonts w:ascii="Times New Roman" w:hAnsi="Times New Roman" w:cs="Times New Roman"/>
          <w:sz w:val="24"/>
          <w:szCs w:val="24"/>
        </w:rPr>
        <w:t>’’, ,, Polska flaga’’,  ,,Dla Ciebie mamo’’ oraz z repertuaru dodatkowego,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prawidłowo gra na różnych instrumentach melodycznych melodie z podręcznika oraz z repertuaru dodatkowego,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samodzielnie odczytuje i wykonuje dowolny utwór,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potrafi rozpoznać budowę utworu muzycznego,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posiada wiedzę i umiejętności przekraczające poziom wymagań na ocenę bardzo dobrą,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• bierze czynny udział w akademiach, festynach, piknikach,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osiąga znaczące wyniki w muzycznych konkursach pozaszkolnych, np. festiwalach piosenki, konkursach gminnych, powiatowych,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jest bardzo aktywny muzycznie, także w środowisku pozaszkolnym – uczestniczy w dodatkowych zajęciach,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•gra na instrumentach indywidualnie lub zespołowo większość utworów przewidzianych w programie nauczania,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wykonuje różne zadania twórcze, np. układa melodię do wiersza, akompaniament perkusyjny do piosenki.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prawidłowo i samodzielnie śpiewa większość piosenek przewidzianych w programie nauczania: ,, Zima’’, ,,Wszystko kwitnie wkoło’’,  ,,</w:t>
      </w:r>
      <w:proofErr w:type="spellStart"/>
      <w:r>
        <w:rPr>
          <w:rFonts w:ascii="Times New Roman" w:hAnsi="Times New Roman" w:cs="Times New Roman"/>
          <w:sz w:val="24"/>
          <w:szCs w:val="24"/>
        </w:rPr>
        <w:t>Ekorock</w:t>
      </w:r>
      <w:proofErr w:type="spellEnd"/>
      <w:r>
        <w:rPr>
          <w:rFonts w:ascii="Times New Roman" w:hAnsi="Times New Roman" w:cs="Times New Roman"/>
          <w:sz w:val="24"/>
          <w:szCs w:val="24"/>
        </w:rPr>
        <w:t>’’,  ,, Polska flaga’’,  ,,Dla Ciebie mamo’’,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prawidłowo i samodzielnie gra na instrumentach melodycznych większość melodii przewidzianych w programie nauczania,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potrafi bezbłędnie wykonywać rytmy – gestodźwiękami i na instrumentach perkusyjnych,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• potrafi rytmizować teksty,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rozumie zapis nutowy i potrafi się nim posługiwać,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zna i stosuje podstawowe terminy muzyczne z programu danej klasy: kolęda, pastorałka, barwa dźwięku, zwrotka, refren, forma  AB, folklor, 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posiada wiedzę i umiejętności: wymienia instrumenty perkusyjne, zwyczaje wielkanocne, tańce narodowe,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podaje nazwiska wybitnych kompozytorów z podstawy programowej: Fryderyk Chopin. </w:t>
      </w:r>
    </w:p>
    <w:p w:rsidR="00CF15F8" w:rsidRDefault="00CF15F8" w:rsidP="0075595D">
      <w:pPr>
        <w:rPr>
          <w:rFonts w:ascii="Times New Roman" w:hAnsi="Times New Roman" w:cs="Times New Roman"/>
          <w:b/>
          <w:sz w:val="24"/>
          <w:szCs w:val="24"/>
        </w:rPr>
      </w:pPr>
    </w:p>
    <w:p w:rsidR="006153A3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Ocenę dobrą otrzymuje uczeń, który:</w:t>
      </w:r>
    </w:p>
    <w:p w:rsidR="00DB7663" w:rsidRPr="006153A3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i w niepełnym zakresie ponadpodstawowe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poprawnie i z niewielką pomocą nauczyciela śpiewa pieśni i piosenki jednogłosowe,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poprawnie i z niewielką pomocą nauczyciela gra kilka melodii oraz akompaniamentów do piosenek na instrumencie melodycznym,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wykonuje proste rytmy – gestodźwiękami i na instrumentach perkusyjnych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rytmizuje łatwe teksty,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zna podstawowe terminy muzyczne z programu danej klasy i wie, co one oznaczają,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• prowadzi systematycznie i starannie zeszyt przedmiotowy.</w:t>
      </w:r>
    </w:p>
    <w:p w:rsidR="0075595D" w:rsidRDefault="0075595D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niezbyt poprawnie i z dużą pomocą nauczyciela śpiewa niektóre piosenki przewidziane w podstawie programowej, 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gra na instrumencie melodycznym niektóre melodie przewidziane w podstawie programowej,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• wykonuje najprostsze ćwiczenia rytmiczne – gestodźwiękami   i na instrumentach perkusyjnych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zna tylko niektóre terminy i pojęcia muzyczne,</w:t>
      </w:r>
      <w:r w:rsidR="00DB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prowadzi zeszyt niesystematycznie i niestarannie.</w:t>
      </w:r>
    </w:p>
    <w:p w:rsidR="0075595D" w:rsidRDefault="00DB7663" w:rsidP="00755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5D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wymagania podstawowe w niepełnym zakresie</w:t>
      </w:r>
      <w:r w:rsidR="00375359">
        <w:rPr>
          <w:rFonts w:ascii="Times New Roman" w:hAnsi="Times New Roman" w:cs="Times New Roman"/>
          <w:sz w:val="24"/>
          <w:szCs w:val="24"/>
        </w:rPr>
        <w:t>: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niedbale, nie starając się poprawić błędów, śpiewa kilka najprostszych piosenek przewidzianych w podstawie programowej,</w:t>
      </w:r>
      <w:r w:rsidR="00925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niedbale, nie starając się poprawić błędów, gra na instrumencie melodycznym gamę i kilka najprostszych utworów przewidzianych w podstawie programowej,</w:t>
      </w:r>
      <w:r w:rsidR="00925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niechętnie podejmuje działania muzyczne,</w:t>
      </w:r>
      <w:r w:rsidR="00925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myli terminy i pojęcia muzyczne,</w:t>
      </w:r>
      <w:r w:rsidR="00925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dysponuje tylko fragmentaryczną wiedzą,</w:t>
      </w:r>
      <w:r w:rsidR="00925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 najprostsze polecenia – ćwiczenia rytmiczne – wykonuje z pomocą nauczyciela.</w:t>
      </w:r>
    </w:p>
    <w:p w:rsidR="0075595D" w:rsidRDefault="0075595D" w:rsidP="007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C6" w:rsidRDefault="0075595D" w:rsidP="0075595D">
      <w:r>
        <w:rPr>
          <w:rFonts w:ascii="Times New Roman" w:hAnsi="Times New Roman" w:cs="Times New Roman"/>
          <w:sz w:val="24"/>
          <w:szCs w:val="24"/>
        </w:rPr>
        <w:t>Nie opanował wiadomości  i umiejętności na ocenę pozytywną</w:t>
      </w:r>
      <w:r w:rsidR="00375359">
        <w:rPr>
          <w:rFonts w:ascii="Times New Roman" w:hAnsi="Times New Roman" w:cs="Times New Roman"/>
          <w:sz w:val="24"/>
          <w:szCs w:val="24"/>
        </w:rPr>
        <w:t>.</w:t>
      </w:r>
    </w:p>
    <w:p w:rsidR="00E678FA" w:rsidRPr="000531C6" w:rsidRDefault="000531C6" w:rsidP="000531C6">
      <w:pPr>
        <w:tabs>
          <w:tab w:val="left" w:pos="3870"/>
        </w:tabs>
      </w:pPr>
      <w:r>
        <w:tab/>
        <w:t xml:space="preserve">                Stanisława Mrozek</w:t>
      </w:r>
    </w:p>
    <w:sectPr w:rsidR="00E678FA" w:rsidRPr="000531C6" w:rsidSect="00E6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95D"/>
    <w:rsid w:val="00032251"/>
    <w:rsid w:val="000531C6"/>
    <w:rsid w:val="000B1B8D"/>
    <w:rsid w:val="000C4EFB"/>
    <w:rsid w:val="001E1D41"/>
    <w:rsid w:val="00375359"/>
    <w:rsid w:val="00544FB4"/>
    <w:rsid w:val="00571849"/>
    <w:rsid w:val="005F7091"/>
    <w:rsid w:val="006153A3"/>
    <w:rsid w:val="00662166"/>
    <w:rsid w:val="00727A9D"/>
    <w:rsid w:val="0075595D"/>
    <w:rsid w:val="0086232D"/>
    <w:rsid w:val="009258E4"/>
    <w:rsid w:val="00973872"/>
    <w:rsid w:val="009E16E4"/>
    <w:rsid w:val="00B33412"/>
    <w:rsid w:val="00C87D1C"/>
    <w:rsid w:val="00CF15F8"/>
    <w:rsid w:val="00D20535"/>
    <w:rsid w:val="00DB7663"/>
    <w:rsid w:val="00E02251"/>
    <w:rsid w:val="00E11A64"/>
    <w:rsid w:val="00E27932"/>
    <w:rsid w:val="00E678FA"/>
    <w:rsid w:val="00EB6755"/>
    <w:rsid w:val="00EE79F6"/>
    <w:rsid w:val="00F12E8B"/>
    <w:rsid w:val="00F3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95D"/>
  </w:style>
  <w:style w:type="paragraph" w:styleId="Nagwek1">
    <w:name w:val="heading 1"/>
    <w:basedOn w:val="Normalny"/>
    <w:next w:val="Normalny"/>
    <w:link w:val="Nagwek1Znak"/>
    <w:uiPriority w:val="9"/>
    <w:qFormat/>
    <w:rsid w:val="0057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1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1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849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849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1849"/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71849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49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849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71849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71849"/>
    <w:rPr>
      <w:i/>
      <w:iCs/>
    </w:rPr>
  </w:style>
  <w:style w:type="paragraph" w:styleId="Bezodstpw">
    <w:name w:val="No Spacing"/>
    <w:uiPriority w:val="1"/>
    <w:qFormat/>
    <w:rsid w:val="00571849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571849"/>
    <w:rPr>
      <w:i/>
      <w:iCs/>
      <w:color w:val="808080" w:themeColor="text1" w:themeTint="7F"/>
    </w:rPr>
  </w:style>
  <w:style w:type="character" w:customStyle="1" w:styleId="Nagwek4Znak">
    <w:name w:val="Nagłówek 4 Znak"/>
    <w:basedOn w:val="Domylnaczcionkaakapitu"/>
    <w:link w:val="Nagwek4"/>
    <w:uiPriority w:val="9"/>
    <w:rsid w:val="00571849"/>
    <w:rPr>
      <w:rFonts w:asciiTheme="majorHAnsi" w:eastAsiaTheme="majorEastAsia" w:hAnsiTheme="majorHAnsi" w:cstheme="majorBidi"/>
      <w:b/>
      <w:bCs/>
      <w:i/>
      <w:iCs/>
      <w:color w:val="94B6D2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FD49-DA7D-4A85-B79A-E00CA1F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2</cp:revision>
  <cp:lastPrinted>2023-09-13T20:15:00Z</cp:lastPrinted>
  <dcterms:created xsi:type="dcterms:W3CDTF">2023-09-14T20:00:00Z</dcterms:created>
  <dcterms:modified xsi:type="dcterms:W3CDTF">2023-09-14T20:00:00Z</dcterms:modified>
</cp:coreProperties>
</file>