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19" w:rsidRPr="00C33E19" w:rsidRDefault="00C33E19" w:rsidP="00C33E1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03030"/>
          <w:sz w:val="26"/>
          <w:szCs w:val="26"/>
          <w:lang w:eastAsia="pl-PL"/>
        </w:rPr>
      </w:pPr>
      <w:r w:rsidRPr="00C33E19">
        <w:rPr>
          <w:rFonts w:ascii="Arial" w:eastAsia="Times New Roman" w:hAnsi="Arial" w:cs="Arial"/>
          <w:color w:val="303030"/>
          <w:sz w:val="26"/>
          <w:szCs w:val="26"/>
          <w:lang w:eastAsia="pl-PL"/>
        </w:rPr>
        <w:t>Harmonogram godzin konsultacji nauczycieli w roku szkolnym 2023/2024.</w:t>
      </w:r>
    </w:p>
    <w:tbl>
      <w:tblPr>
        <w:tblW w:w="1206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3701"/>
        <w:gridCol w:w="3360"/>
        <w:gridCol w:w="3701"/>
      </w:tblGrid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b/>
                <w:bCs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b/>
                <w:bCs/>
                <w:color w:val="303030"/>
                <w:sz w:val="26"/>
                <w:szCs w:val="26"/>
                <w:lang w:eastAsia="pl-PL"/>
              </w:rPr>
              <w:t>Nazwisko i imię nauczyciela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b/>
                <w:bCs/>
                <w:color w:val="303030"/>
                <w:sz w:val="26"/>
                <w:szCs w:val="26"/>
                <w:lang w:eastAsia="pl-PL"/>
              </w:rPr>
              <w:t>Dzień tygodnia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b/>
                <w:bCs/>
                <w:color w:val="303030"/>
                <w:sz w:val="26"/>
                <w:szCs w:val="26"/>
                <w:lang w:eastAsia="pl-PL"/>
              </w:rPr>
              <w:t>Godzina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numPr>
                <w:ilvl w:val="0"/>
                <w:numId w:val="1"/>
              </w:numPr>
              <w:spacing w:before="100" w:beforeAutospacing="1" w:after="9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Biskup Dorota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11.00– 11.30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2.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Bocheńska Elżbieta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08.20 – 09.50</w:t>
            </w:r>
          </w:p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12.30 – 13.00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3.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Drabik Barbara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poniedziałek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09.40 – 10.40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4.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Banach Alina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piątek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11.40 – 12.10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5.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Gancarczyk Teresa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10.25 – 11.25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6.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proofErr w:type="spellStart"/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Gromala</w:t>
            </w:r>
            <w:proofErr w:type="spellEnd"/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 xml:space="preserve"> Agata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wtorek</w:t>
            </w:r>
          </w:p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piątek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09.45 – 10.15</w:t>
            </w:r>
          </w:p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09.45 – 10.15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7.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proofErr w:type="spellStart"/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Hybel</w:t>
            </w:r>
            <w:proofErr w:type="spellEnd"/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 xml:space="preserve"> Ewa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09.00 – 09.30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8.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Gucwa Iwona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10.00 – 10.30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lastRenderedPageBreak/>
              <w:t>9.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Koza Joanna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środa</w:t>
            </w:r>
          </w:p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12.30 – 13.30</w:t>
            </w:r>
          </w:p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12.30 – 13.00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10.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ks. Kurek Jan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środa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10.40 – 11.10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11.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Kutwa Maria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poniedziałek</w:t>
            </w:r>
          </w:p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11.15 – 11.45</w:t>
            </w:r>
          </w:p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08.00 – 08.30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12.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proofErr w:type="spellStart"/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Kwaśniowska</w:t>
            </w:r>
            <w:proofErr w:type="spellEnd"/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 xml:space="preserve"> Agnieszka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środa</w:t>
            </w:r>
          </w:p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piątek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08.00 – 08.15</w:t>
            </w:r>
          </w:p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08.00 – 08.15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13.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Łatka Ewelina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11.25 – 12.25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14.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Malinowska Monika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środa</w:t>
            </w:r>
          </w:p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08.15 – 08.45</w:t>
            </w:r>
          </w:p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08.15 – 08.45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15.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Matusiewicz Piotr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12.20 – 13.20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16.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 xml:space="preserve">Matusiewicz-Faron </w:t>
            </w:r>
            <w:proofErr w:type="spellStart"/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Bog</w:t>
            </w:r>
            <w:proofErr w:type="spellEnd"/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15.30 – 16.00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17.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Kalisz Katarzyna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09.40 – 10.10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lastRenderedPageBreak/>
              <w:t>18.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Rams Adam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środa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10.40 – 11.10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19.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Rams Janina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09.40 – 10.10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20.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proofErr w:type="spellStart"/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Sumecka</w:t>
            </w:r>
            <w:proofErr w:type="spellEnd"/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 xml:space="preserve"> Barbara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08.50 – 09.20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21.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Świechowska Barbara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środa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09.40 – 10.40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22.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Tajduś-Gancarczyk Anna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środa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14.55 – 15.40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23.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Trzepak Joanna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wtorek</w:t>
            </w:r>
          </w:p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0028D6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12.40 – 13.1</w:t>
            </w:r>
            <w:bookmarkStart w:id="0" w:name="_GoBack"/>
            <w:bookmarkEnd w:id="0"/>
            <w:r w:rsidR="00C33E19"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0</w:t>
            </w:r>
          </w:p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12.30 – 13.00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24.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Szczepaniak Joanna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poniedziałek</w:t>
            </w:r>
          </w:p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09.40 - 10.10</w:t>
            </w:r>
          </w:p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08.50 – 09.20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25.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Wąchała Beata</w:t>
            </w:r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piątek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10.40 – 11.40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26.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 xml:space="preserve">Cecylia </w:t>
            </w:r>
            <w:proofErr w:type="spellStart"/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Zbozień</w:t>
            </w:r>
            <w:proofErr w:type="spellEnd"/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poniedziałek</w:t>
            </w:r>
          </w:p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12.25 – 13.15</w:t>
            </w:r>
          </w:p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09.35 – 09.45</w:t>
            </w:r>
          </w:p>
        </w:tc>
      </w:tr>
      <w:tr w:rsidR="00C33E19" w:rsidRPr="00C33E19" w:rsidTr="00C33E19">
        <w:tc>
          <w:tcPr>
            <w:tcW w:w="5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before="100" w:beforeAutospacing="1" w:after="90" w:line="240" w:lineRule="auto"/>
              <w:ind w:left="360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27.</w:t>
            </w: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 xml:space="preserve">Marzena Żel.- </w:t>
            </w:r>
            <w:proofErr w:type="spellStart"/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Skoczeń</w:t>
            </w:r>
            <w:proofErr w:type="spellEnd"/>
          </w:p>
        </w:tc>
        <w:tc>
          <w:tcPr>
            <w:tcW w:w="28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1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33E19" w:rsidRPr="00C33E19" w:rsidRDefault="00C33E19" w:rsidP="00C33E19">
            <w:pPr>
              <w:spacing w:after="240" w:line="240" w:lineRule="auto"/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</w:pPr>
            <w:r w:rsidRPr="00C33E19">
              <w:rPr>
                <w:rFonts w:ascii="Arial" w:eastAsia="Times New Roman" w:hAnsi="Arial" w:cs="Arial"/>
                <w:color w:val="303030"/>
                <w:sz w:val="26"/>
                <w:szCs w:val="26"/>
                <w:lang w:eastAsia="pl-PL"/>
              </w:rPr>
              <w:t>09.40 – 10.40</w:t>
            </w:r>
          </w:p>
        </w:tc>
      </w:tr>
    </w:tbl>
    <w:p w:rsidR="007D6815" w:rsidRDefault="007D6815"/>
    <w:sectPr w:rsidR="007D6815" w:rsidSect="00C33E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3F99"/>
    <w:multiLevelType w:val="multilevel"/>
    <w:tmpl w:val="1496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D24A6"/>
    <w:multiLevelType w:val="multilevel"/>
    <w:tmpl w:val="412A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67C9D"/>
    <w:multiLevelType w:val="multilevel"/>
    <w:tmpl w:val="B836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70391"/>
    <w:multiLevelType w:val="multilevel"/>
    <w:tmpl w:val="EFDE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161053"/>
    <w:multiLevelType w:val="multilevel"/>
    <w:tmpl w:val="CC1A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F6997"/>
    <w:multiLevelType w:val="multilevel"/>
    <w:tmpl w:val="1844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438D6"/>
    <w:multiLevelType w:val="multilevel"/>
    <w:tmpl w:val="4050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D03C8"/>
    <w:multiLevelType w:val="multilevel"/>
    <w:tmpl w:val="7FDE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5E3440"/>
    <w:multiLevelType w:val="multilevel"/>
    <w:tmpl w:val="6E86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508D7"/>
    <w:multiLevelType w:val="multilevel"/>
    <w:tmpl w:val="7DC8C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206EF9"/>
    <w:multiLevelType w:val="multilevel"/>
    <w:tmpl w:val="0F94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C4207"/>
    <w:multiLevelType w:val="multilevel"/>
    <w:tmpl w:val="709A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DA2F81"/>
    <w:multiLevelType w:val="multilevel"/>
    <w:tmpl w:val="2362E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A6F51"/>
    <w:multiLevelType w:val="multilevel"/>
    <w:tmpl w:val="A41E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0B6B0F"/>
    <w:multiLevelType w:val="multilevel"/>
    <w:tmpl w:val="B670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2C462F"/>
    <w:multiLevelType w:val="multilevel"/>
    <w:tmpl w:val="86B42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382761"/>
    <w:multiLevelType w:val="multilevel"/>
    <w:tmpl w:val="BE0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93091F"/>
    <w:multiLevelType w:val="multilevel"/>
    <w:tmpl w:val="55AC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C813AF"/>
    <w:multiLevelType w:val="multilevel"/>
    <w:tmpl w:val="C25C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2F18FF"/>
    <w:multiLevelType w:val="multilevel"/>
    <w:tmpl w:val="6042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7611D3"/>
    <w:multiLevelType w:val="multilevel"/>
    <w:tmpl w:val="0316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450550"/>
    <w:multiLevelType w:val="multilevel"/>
    <w:tmpl w:val="D68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C35C0E"/>
    <w:multiLevelType w:val="multilevel"/>
    <w:tmpl w:val="B46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DB6E6E"/>
    <w:multiLevelType w:val="multilevel"/>
    <w:tmpl w:val="7C0C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93491F"/>
    <w:multiLevelType w:val="multilevel"/>
    <w:tmpl w:val="C632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44563C"/>
    <w:multiLevelType w:val="multilevel"/>
    <w:tmpl w:val="01FE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DE6061"/>
    <w:multiLevelType w:val="multilevel"/>
    <w:tmpl w:val="584C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21"/>
  </w:num>
  <w:num w:numId="5">
    <w:abstractNumId w:val="15"/>
  </w:num>
  <w:num w:numId="6">
    <w:abstractNumId w:val="1"/>
  </w:num>
  <w:num w:numId="7">
    <w:abstractNumId w:val="20"/>
  </w:num>
  <w:num w:numId="8">
    <w:abstractNumId w:val="23"/>
  </w:num>
  <w:num w:numId="9">
    <w:abstractNumId w:val="7"/>
  </w:num>
  <w:num w:numId="10">
    <w:abstractNumId w:val="26"/>
  </w:num>
  <w:num w:numId="11">
    <w:abstractNumId w:val="9"/>
  </w:num>
  <w:num w:numId="12">
    <w:abstractNumId w:val="0"/>
  </w:num>
  <w:num w:numId="13">
    <w:abstractNumId w:val="4"/>
  </w:num>
  <w:num w:numId="14">
    <w:abstractNumId w:val="18"/>
  </w:num>
  <w:num w:numId="15">
    <w:abstractNumId w:val="22"/>
  </w:num>
  <w:num w:numId="16">
    <w:abstractNumId w:val="6"/>
  </w:num>
  <w:num w:numId="17">
    <w:abstractNumId w:val="3"/>
  </w:num>
  <w:num w:numId="18">
    <w:abstractNumId w:val="12"/>
  </w:num>
  <w:num w:numId="19">
    <w:abstractNumId w:val="17"/>
  </w:num>
  <w:num w:numId="20">
    <w:abstractNumId w:val="24"/>
  </w:num>
  <w:num w:numId="21">
    <w:abstractNumId w:val="11"/>
  </w:num>
  <w:num w:numId="22">
    <w:abstractNumId w:val="13"/>
  </w:num>
  <w:num w:numId="23">
    <w:abstractNumId w:val="14"/>
  </w:num>
  <w:num w:numId="24">
    <w:abstractNumId w:val="8"/>
  </w:num>
  <w:num w:numId="25">
    <w:abstractNumId w:val="2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19"/>
    <w:rsid w:val="000028D6"/>
    <w:rsid w:val="007D6815"/>
    <w:rsid w:val="00C3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806A"/>
  <w15:chartTrackingRefBased/>
  <w15:docId w15:val="{1DF5C729-1914-4775-AC09-1FDA8B4A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2024-01-11T11:58:00Z</dcterms:created>
  <dcterms:modified xsi:type="dcterms:W3CDTF">2024-01-31T13:08:00Z</dcterms:modified>
</cp:coreProperties>
</file>