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B375B" w14:textId="77777777" w:rsidR="00AE24EE" w:rsidRPr="00C247C4" w:rsidRDefault="00704183" w:rsidP="00AE24EE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C247C4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Regulamin konkursu</w:t>
      </w:r>
    </w:p>
    <w:p w14:paraId="31A4AD7B" w14:textId="2401F831" w:rsidR="001C57D8" w:rsidRPr="00AE24EE" w:rsidRDefault="00704183" w:rsidP="00AE24EE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AE24EE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</w:t>
      </w:r>
      <w:proofErr w:type="spellStart"/>
      <w:r w:rsidRPr="00AE24EE">
        <w:rPr>
          <w:rFonts w:ascii="Times New Roman" w:hAnsi="Times New Roman" w:cs="Times New Roman"/>
          <w:b/>
          <w:bCs/>
          <w:color w:val="C00000"/>
          <w:sz w:val="36"/>
          <w:szCs w:val="36"/>
        </w:rPr>
        <w:t>matematyczno</w:t>
      </w:r>
      <w:proofErr w:type="spellEnd"/>
      <w:r w:rsidRPr="00AE24EE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- plastycznego</w:t>
      </w:r>
    </w:p>
    <w:p w14:paraId="162C4748" w14:textId="3C167F1D" w:rsidR="00704183" w:rsidRDefault="00704183" w:rsidP="00AE24EE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AE24EE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Trójwymiarowy Świat Matematyki – </w:t>
      </w:r>
      <w:r w:rsidR="00AE24EE">
        <w:rPr>
          <w:rFonts w:ascii="Times New Roman" w:hAnsi="Times New Roman" w:cs="Times New Roman"/>
          <w:b/>
          <w:bCs/>
          <w:color w:val="C00000"/>
          <w:sz w:val="36"/>
          <w:szCs w:val="36"/>
        </w:rPr>
        <w:t>P</w:t>
      </w:r>
      <w:r w:rsidRPr="00AE24EE">
        <w:rPr>
          <w:rFonts w:ascii="Times New Roman" w:hAnsi="Times New Roman" w:cs="Times New Roman"/>
          <w:b/>
          <w:bCs/>
          <w:color w:val="C00000"/>
          <w:sz w:val="36"/>
          <w:szCs w:val="36"/>
        </w:rPr>
        <w:t>ojazdy</w:t>
      </w:r>
    </w:p>
    <w:p w14:paraId="78BBC64D" w14:textId="77777777" w:rsidR="00AE24EE" w:rsidRPr="00AE24EE" w:rsidRDefault="00AE24EE" w:rsidP="00AE24EE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14:paraId="2EBF1A9B" w14:textId="77777777" w:rsidR="00704183" w:rsidRPr="00AE24EE" w:rsidRDefault="00704183" w:rsidP="00AE24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4EE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 konkursu: </w:t>
      </w:r>
    </w:p>
    <w:p w14:paraId="007A8777" w14:textId="6B4A0D25" w:rsidR="00704183" w:rsidRPr="00704183" w:rsidRDefault="00704183" w:rsidP="00AE24E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183">
        <w:rPr>
          <w:rFonts w:ascii="Times New Roman" w:hAnsi="Times New Roman" w:cs="Times New Roman"/>
          <w:sz w:val="24"/>
          <w:szCs w:val="24"/>
        </w:rPr>
        <w:t xml:space="preserve">Wykonanie pracy z dowolnego materiału składającej się z przestrzennych figur geometrycznych.    </w:t>
      </w:r>
    </w:p>
    <w:p w14:paraId="77AB9D4B" w14:textId="77777777" w:rsidR="00704183" w:rsidRPr="00AE24EE" w:rsidRDefault="00704183" w:rsidP="00AE24EE">
      <w:pPr>
        <w:tabs>
          <w:tab w:val="left" w:pos="62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4EE">
        <w:rPr>
          <w:rFonts w:ascii="Times New Roman" w:hAnsi="Times New Roman" w:cs="Times New Roman"/>
          <w:b/>
          <w:sz w:val="24"/>
          <w:szCs w:val="24"/>
          <w:u w:val="single"/>
        </w:rPr>
        <w:t xml:space="preserve">Cele konkursu: </w:t>
      </w:r>
    </w:p>
    <w:p w14:paraId="0DBE47E0" w14:textId="77777777" w:rsidR="00704183" w:rsidRPr="00704183" w:rsidRDefault="00704183" w:rsidP="00AE24EE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183">
        <w:rPr>
          <w:rFonts w:ascii="Times New Roman" w:hAnsi="Times New Roman" w:cs="Times New Roman"/>
          <w:sz w:val="24"/>
          <w:szCs w:val="24"/>
        </w:rPr>
        <w:t>Popularyzacja matematyki – zachęcenie uczniów do jej poznawania,</w:t>
      </w:r>
    </w:p>
    <w:p w14:paraId="57D82488" w14:textId="77777777" w:rsidR="00704183" w:rsidRPr="00704183" w:rsidRDefault="00704183" w:rsidP="00AE24EE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183">
        <w:rPr>
          <w:rFonts w:ascii="Times New Roman" w:hAnsi="Times New Roman" w:cs="Times New Roman"/>
          <w:sz w:val="24"/>
          <w:szCs w:val="24"/>
        </w:rPr>
        <w:t xml:space="preserve">Ukazanie, że matematyka to dziedzina nauki, która jednocześnie uczy i bawi, </w:t>
      </w:r>
    </w:p>
    <w:p w14:paraId="19FE4C2D" w14:textId="77777777" w:rsidR="00704183" w:rsidRPr="00704183" w:rsidRDefault="00704183" w:rsidP="00AE24EE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183">
        <w:rPr>
          <w:rFonts w:ascii="Times New Roman" w:hAnsi="Times New Roman" w:cs="Times New Roman"/>
          <w:sz w:val="24"/>
          <w:szCs w:val="24"/>
        </w:rPr>
        <w:t>Rozwijanie zainteresowań zagadnieniami matematycznymi,</w:t>
      </w:r>
    </w:p>
    <w:p w14:paraId="4BBD1ADC" w14:textId="77777777" w:rsidR="00704183" w:rsidRPr="00704183" w:rsidRDefault="00704183" w:rsidP="00AE24EE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183">
        <w:rPr>
          <w:rFonts w:ascii="Times New Roman" w:hAnsi="Times New Roman" w:cs="Times New Roman"/>
          <w:sz w:val="24"/>
          <w:szCs w:val="24"/>
        </w:rPr>
        <w:t xml:space="preserve"> Rozwijanie uzdolnień matematycznych uczniów,</w:t>
      </w:r>
    </w:p>
    <w:p w14:paraId="30BC52D3" w14:textId="77777777" w:rsidR="00704183" w:rsidRDefault="00704183" w:rsidP="00AE24EE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183">
        <w:rPr>
          <w:rFonts w:ascii="Times New Roman" w:hAnsi="Times New Roman" w:cs="Times New Roman"/>
          <w:sz w:val="24"/>
          <w:szCs w:val="24"/>
        </w:rPr>
        <w:t xml:space="preserve">Rozbudzenie fantazji i wyobraźni twórczej. </w:t>
      </w:r>
    </w:p>
    <w:p w14:paraId="06E62E26" w14:textId="77777777" w:rsidR="00704183" w:rsidRPr="00704183" w:rsidRDefault="00704183" w:rsidP="00AE24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8529AB" w14:textId="77777777" w:rsidR="00704183" w:rsidRPr="00AE24EE" w:rsidRDefault="00704183" w:rsidP="00AE24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4EE">
        <w:rPr>
          <w:rFonts w:ascii="Times New Roman" w:hAnsi="Times New Roman" w:cs="Times New Roman"/>
          <w:b/>
          <w:sz w:val="24"/>
          <w:szCs w:val="24"/>
          <w:u w:val="single"/>
        </w:rPr>
        <w:t>Zasady uczestnictwa:</w:t>
      </w:r>
      <w:r w:rsidRPr="00AE24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A9C51FF" w14:textId="5152F9DA" w:rsidR="00704183" w:rsidRPr="00704183" w:rsidRDefault="00704183" w:rsidP="00AE24EE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183">
        <w:rPr>
          <w:rFonts w:ascii="Times New Roman" w:hAnsi="Times New Roman" w:cs="Times New Roman"/>
          <w:sz w:val="24"/>
          <w:szCs w:val="24"/>
        </w:rPr>
        <w:t xml:space="preserve">1. Do konkursu zapraszamy uczniów </w:t>
      </w:r>
      <w:r>
        <w:rPr>
          <w:rFonts w:ascii="Times New Roman" w:hAnsi="Times New Roman" w:cs="Times New Roman"/>
          <w:sz w:val="24"/>
          <w:szCs w:val="24"/>
        </w:rPr>
        <w:t xml:space="preserve">klas </w:t>
      </w:r>
      <w:r w:rsidRPr="00AE24EE">
        <w:rPr>
          <w:rFonts w:ascii="Times New Roman" w:hAnsi="Times New Roman" w:cs="Times New Roman"/>
          <w:b/>
          <w:bCs/>
          <w:sz w:val="24"/>
          <w:szCs w:val="24"/>
        </w:rPr>
        <w:t>1-3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704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4EE">
        <w:rPr>
          <w:rFonts w:ascii="Times New Roman" w:hAnsi="Times New Roman" w:cs="Times New Roman"/>
          <w:bCs/>
          <w:sz w:val="24"/>
          <w:szCs w:val="24"/>
        </w:rPr>
        <w:t>klas</w:t>
      </w:r>
      <w:r w:rsidRPr="00704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4EE">
        <w:rPr>
          <w:rFonts w:ascii="Times New Roman" w:hAnsi="Times New Roman" w:cs="Times New Roman"/>
          <w:b/>
          <w:sz w:val="24"/>
          <w:szCs w:val="24"/>
        </w:rPr>
        <w:t>4-</w:t>
      </w:r>
      <w:r w:rsidRPr="00704183">
        <w:rPr>
          <w:rFonts w:ascii="Times New Roman" w:hAnsi="Times New Roman" w:cs="Times New Roman"/>
          <w:b/>
          <w:sz w:val="24"/>
          <w:szCs w:val="24"/>
        </w:rPr>
        <w:t>8</w:t>
      </w:r>
      <w:r w:rsidRPr="007041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028B6A" w14:textId="77777777" w:rsidR="00704183" w:rsidRPr="00704183" w:rsidRDefault="00704183" w:rsidP="00AE24EE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183">
        <w:rPr>
          <w:rFonts w:ascii="Times New Roman" w:hAnsi="Times New Roman" w:cs="Times New Roman"/>
          <w:sz w:val="24"/>
          <w:szCs w:val="24"/>
        </w:rPr>
        <w:t>2. Nie przyjmujemy prac zbiorowych.</w:t>
      </w:r>
    </w:p>
    <w:p w14:paraId="0EAB2AF1" w14:textId="77777777" w:rsidR="00704183" w:rsidRPr="00704183" w:rsidRDefault="00704183" w:rsidP="00AE24EE">
      <w:pPr>
        <w:tabs>
          <w:tab w:val="left" w:pos="180"/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183">
        <w:rPr>
          <w:rFonts w:ascii="Times New Roman" w:hAnsi="Times New Roman" w:cs="Times New Roman"/>
          <w:sz w:val="24"/>
          <w:szCs w:val="24"/>
        </w:rPr>
        <w:t>3. Uczestnik może wykonać pracę z dowolnego rodzaju materiału.</w:t>
      </w:r>
    </w:p>
    <w:p w14:paraId="4308539F" w14:textId="5FF25ED1" w:rsidR="00704183" w:rsidRPr="00704183" w:rsidRDefault="00704183" w:rsidP="00AE24EE">
      <w:pPr>
        <w:tabs>
          <w:tab w:val="left" w:pos="180"/>
        </w:tabs>
        <w:spacing w:line="360" w:lineRule="auto"/>
        <w:ind w:left="18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183">
        <w:rPr>
          <w:rFonts w:ascii="Times New Roman" w:hAnsi="Times New Roman" w:cs="Times New Roman"/>
          <w:sz w:val="24"/>
          <w:szCs w:val="24"/>
        </w:rPr>
        <w:t xml:space="preserve">4.Wszystkie elementy pracy muszą być </w:t>
      </w:r>
      <w:r w:rsidRPr="00704183">
        <w:rPr>
          <w:rFonts w:ascii="Times New Roman" w:hAnsi="Times New Roman" w:cs="Times New Roman"/>
          <w:b/>
          <w:sz w:val="24"/>
          <w:szCs w:val="24"/>
        </w:rPr>
        <w:t>geometryczną figurą przestrzenną.</w:t>
      </w:r>
    </w:p>
    <w:p w14:paraId="317CE5C3" w14:textId="05F75A31" w:rsidR="00704183" w:rsidRPr="00704183" w:rsidRDefault="00704183" w:rsidP="00AE24EE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04183">
        <w:rPr>
          <w:rFonts w:ascii="Times New Roman" w:hAnsi="Times New Roman" w:cs="Times New Roman"/>
          <w:sz w:val="24"/>
          <w:szCs w:val="24"/>
        </w:rPr>
        <w:t>Praca powinna składać się z przykładowych elementów:</w:t>
      </w:r>
    </w:p>
    <w:p w14:paraId="1F872C01" w14:textId="77777777" w:rsidR="00704183" w:rsidRPr="00704183" w:rsidRDefault="00704183" w:rsidP="00AE24EE">
      <w:pPr>
        <w:numPr>
          <w:ilvl w:val="0"/>
          <w:numId w:val="2"/>
        </w:numPr>
        <w:tabs>
          <w:tab w:val="left" w:pos="180"/>
          <w:tab w:val="num" w:pos="360"/>
        </w:tabs>
        <w:spacing w:after="0" w:line="360" w:lineRule="auto"/>
        <w:ind w:hanging="16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183">
        <w:rPr>
          <w:rFonts w:ascii="Times New Roman" w:hAnsi="Times New Roman" w:cs="Times New Roman"/>
          <w:bCs/>
          <w:sz w:val="24"/>
          <w:szCs w:val="24"/>
        </w:rPr>
        <w:t>walec,</w:t>
      </w:r>
    </w:p>
    <w:p w14:paraId="1FAFE4C1" w14:textId="77777777" w:rsidR="00704183" w:rsidRPr="00704183" w:rsidRDefault="00704183" w:rsidP="00AE24EE">
      <w:pPr>
        <w:numPr>
          <w:ilvl w:val="0"/>
          <w:numId w:val="2"/>
        </w:numPr>
        <w:tabs>
          <w:tab w:val="left" w:pos="180"/>
          <w:tab w:val="num" w:pos="360"/>
        </w:tabs>
        <w:spacing w:after="0" w:line="360" w:lineRule="auto"/>
        <w:ind w:hanging="16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183">
        <w:rPr>
          <w:rFonts w:ascii="Times New Roman" w:hAnsi="Times New Roman" w:cs="Times New Roman"/>
          <w:bCs/>
          <w:sz w:val="24"/>
          <w:szCs w:val="24"/>
        </w:rPr>
        <w:t xml:space="preserve">stożek, </w:t>
      </w:r>
    </w:p>
    <w:p w14:paraId="39E7710B" w14:textId="77777777" w:rsidR="00704183" w:rsidRPr="00704183" w:rsidRDefault="00704183" w:rsidP="00AE24EE">
      <w:pPr>
        <w:numPr>
          <w:ilvl w:val="0"/>
          <w:numId w:val="2"/>
        </w:numPr>
        <w:tabs>
          <w:tab w:val="left" w:pos="180"/>
          <w:tab w:val="num" w:pos="360"/>
        </w:tabs>
        <w:spacing w:after="0" w:line="360" w:lineRule="auto"/>
        <w:ind w:hanging="16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183">
        <w:rPr>
          <w:rFonts w:ascii="Times New Roman" w:hAnsi="Times New Roman" w:cs="Times New Roman"/>
          <w:bCs/>
          <w:sz w:val="24"/>
          <w:szCs w:val="24"/>
        </w:rPr>
        <w:t>ostrosłup,</w:t>
      </w:r>
    </w:p>
    <w:p w14:paraId="7EE87DEC" w14:textId="77777777" w:rsidR="00704183" w:rsidRPr="00704183" w:rsidRDefault="00704183" w:rsidP="00AE24EE">
      <w:pPr>
        <w:numPr>
          <w:ilvl w:val="0"/>
          <w:numId w:val="2"/>
        </w:numPr>
        <w:tabs>
          <w:tab w:val="left" w:pos="180"/>
          <w:tab w:val="num" w:pos="360"/>
        </w:tabs>
        <w:spacing w:after="0" w:line="360" w:lineRule="auto"/>
        <w:ind w:hanging="16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183">
        <w:rPr>
          <w:rFonts w:ascii="Times New Roman" w:hAnsi="Times New Roman" w:cs="Times New Roman"/>
          <w:bCs/>
          <w:sz w:val="24"/>
          <w:szCs w:val="24"/>
        </w:rPr>
        <w:t>sześcian,</w:t>
      </w:r>
    </w:p>
    <w:p w14:paraId="3833B927" w14:textId="77777777" w:rsidR="00704183" w:rsidRPr="00704183" w:rsidRDefault="00704183" w:rsidP="00AE24EE">
      <w:pPr>
        <w:numPr>
          <w:ilvl w:val="0"/>
          <w:numId w:val="2"/>
        </w:numPr>
        <w:tabs>
          <w:tab w:val="left" w:pos="180"/>
          <w:tab w:val="num" w:pos="360"/>
        </w:tabs>
        <w:spacing w:after="0" w:line="360" w:lineRule="auto"/>
        <w:ind w:hanging="16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183">
        <w:rPr>
          <w:rFonts w:ascii="Times New Roman" w:hAnsi="Times New Roman" w:cs="Times New Roman"/>
          <w:bCs/>
          <w:sz w:val="24"/>
          <w:szCs w:val="24"/>
        </w:rPr>
        <w:t>prostopadłościan,</w:t>
      </w:r>
    </w:p>
    <w:p w14:paraId="3352CEBB" w14:textId="77777777" w:rsidR="00704183" w:rsidRDefault="00704183" w:rsidP="00AE24EE">
      <w:pPr>
        <w:numPr>
          <w:ilvl w:val="0"/>
          <w:numId w:val="2"/>
        </w:numPr>
        <w:tabs>
          <w:tab w:val="left" w:pos="180"/>
          <w:tab w:val="num" w:pos="360"/>
        </w:tabs>
        <w:spacing w:after="0" w:line="360" w:lineRule="auto"/>
        <w:ind w:hanging="16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183">
        <w:rPr>
          <w:rFonts w:ascii="Times New Roman" w:hAnsi="Times New Roman" w:cs="Times New Roman"/>
          <w:bCs/>
          <w:sz w:val="24"/>
          <w:szCs w:val="24"/>
        </w:rPr>
        <w:t xml:space="preserve">graniastosłup. </w:t>
      </w:r>
    </w:p>
    <w:p w14:paraId="5C502DFC" w14:textId="77777777" w:rsidR="00704183" w:rsidRPr="00704183" w:rsidRDefault="00704183" w:rsidP="00AE24EE">
      <w:pPr>
        <w:tabs>
          <w:tab w:val="left" w:pos="180"/>
        </w:tabs>
        <w:spacing w:after="0" w:line="360" w:lineRule="auto"/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D1B34E" w14:textId="77D6B820" w:rsidR="00704183" w:rsidRDefault="00704183" w:rsidP="00AE24EE">
      <w:pPr>
        <w:tabs>
          <w:tab w:val="left" w:pos="180"/>
        </w:tabs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</w:t>
      </w:r>
      <w:r w:rsidRPr="00704183">
        <w:rPr>
          <w:rFonts w:ascii="Times New Roman" w:hAnsi="Times New Roman" w:cs="Times New Roman"/>
          <w:bCs/>
          <w:sz w:val="24"/>
          <w:szCs w:val="24"/>
        </w:rPr>
        <w:t>. Uczniowie</w:t>
      </w:r>
      <w:r>
        <w:rPr>
          <w:rFonts w:ascii="Times New Roman" w:hAnsi="Times New Roman" w:cs="Times New Roman"/>
          <w:bCs/>
          <w:sz w:val="24"/>
          <w:szCs w:val="24"/>
        </w:rPr>
        <w:t xml:space="preserve"> kl. 4-8</w:t>
      </w:r>
      <w:r w:rsidRPr="00704183">
        <w:rPr>
          <w:rFonts w:ascii="Times New Roman" w:hAnsi="Times New Roman" w:cs="Times New Roman"/>
          <w:bCs/>
          <w:sz w:val="24"/>
          <w:szCs w:val="24"/>
        </w:rPr>
        <w:t xml:space="preserve"> mają obowiązek wykorzystać w pracy </w:t>
      </w:r>
      <w:r w:rsidRPr="00AE24EE">
        <w:rPr>
          <w:rFonts w:ascii="Times New Roman" w:hAnsi="Times New Roman" w:cs="Times New Roman"/>
          <w:bCs/>
          <w:sz w:val="24"/>
          <w:szCs w:val="24"/>
        </w:rPr>
        <w:t>co najmniej 3 rodzaje figur wymienionych w pkt. 5.</w:t>
      </w:r>
      <w:r w:rsidR="00AE24EE" w:rsidRPr="00AE24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24EE">
        <w:rPr>
          <w:rFonts w:ascii="Times New Roman" w:hAnsi="Times New Roman" w:cs="Times New Roman"/>
          <w:bCs/>
          <w:sz w:val="24"/>
          <w:szCs w:val="24"/>
        </w:rPr>
        <w:t>Figury muszą być wykonane własnoręcznie.</w:t>
      </w:r>
    </w:p>
    <w:p w14:paraId="0675F178" w14:textId="1ADCB6C9" w:rsidR="00704183" w:rsidRPr="00AE24EE" w:rsidRDefault="00704183" w:rsidP="00AE24EE">
      <w:pPr>
        <w:tabs>
          <w:tab w:val="left" w:pos="180"/>
        </w:tabs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AE24EE">
        <w:rPr>
          <w:rFonts w:ascii="Times New Roman" w:hAnsi="Times New Roman" w:cs="Times New Roman"/>
          <w:bCs/>
          <w:sz w:val="24"/>
          <w:szCs w:val="24"/>
        </w:rPr>
        <w:t>Uczniowie kl.1-3 mogą korzystać z gotowych elementów.</w:t>
      </w:r>
    </w:p>
    <w:p w14:paraId="29D862DF" w14:textId="2A8592A9" w:rsidR="00704183" w:rsidRPr="00704183" w:rsidRDefault="00704183" w:rsidP="00AE24EE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C4">
        <w:rPr>
          <w:rFonts w:ascii="Times New Roman" w:hAnsi="Times New Roman" w:cs="Times New Roman"/>
          <w:sz w:val="24"/>
          <w:szCs w:val="24"/>
        </w:rPr>
        <w:t>8.</w:t>
      </w:r>
      <w:r w:rsidRPr="00704183">
        <w:rPr>
          <w:rFonts w:ascii="Times New Roman" w:hAnsi="Times New Roman" w:cs="Times New Roman"/>
          <w:bCs/>
          <w:sz w:val="24"/>
          <w:szCs w:val="24"/>
        </w:rPr>
        <w:t xml:space="preserve"> Wielkość pracy nie powinny przekraczać wymiarów: 50cm x 50cm x 50cm.</w:t>
      </w:r>
    </w:p>
    <w:p w14:paraId="23292DCF" w14:textId="58FDD3D3" w:rsidR="003F6BAA" w:rsidRDefault="00F56033" w:rsidP="00AE24EE">
      <w:pPr>
        <w:tabs>
          <w:tab w:val="left" w:pos="180"/>
          <w:tab w:val="left" w:pos="426"/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04183" w:rsidRPr="00F56033">
        <w:rPr>
          <w:rFonts w:ascii="Times New Roman" w:hAnsi="Times New Roman" w:cs="Times New Roman"/>
          <w:sz w:val="24"/>
          <w:szCs w:val="24"/>
        </w:rPr>
        <w:t xml:space="preserve">Do pracy należy </w:t>
      </w:r>
      <w:r w:rsidR="00704183" w:rsidRPr="00F56033">
        <w:rPr>
          <w:rFonts w:ascii="Times New Roman" w:hAnsi="Times New Roman" w:cs="Times New Roman"/>
          <w:b/>
          <w:sz w:val="24"/>
          <w:szCs w:val="24"/>
        </w:rPr>
        <w:t>trwale w niewidocznym miejscu</w:t>
      </w:r>
      <w:r w:rsidR="00704183" w:rsidRPr="00F56033">
        <w:rPr>
          <w:rFonts w:ascii="Times New Roman" w:hAnsi="Times New Roman" w:cs="Times New Roman"/>
          <w:sz w:val="24"/>
          <w:szCs w:val="24"/>
        </w:rPr>
        <w:t xml:space="preserve"> przykleić </w:t>
      </w:r>
      <w:r w:rsidR="00704183" w:rsidRPr="00F56033">
        <w:rPr>
          <w:rFonts w:ascii="Times New Roman" w:hAnsi="Times New Roman" w:cs="Times New Roman"/>
          <w:b/>
          <w:sz w:val="24"/>
          <w:szCs w:val="24"/>
          <w:u w:val="single"/>
        </w:rPr>
        <w:t>Wizytówkę.</w:t>
      </w:r>
    </w:p>
    <w:p w14:paraId="518FEE5E" w14:textId="03628CC1" w:rsidR="003F6BAA" w:rsidRPr="00C247C4" w:rsidRDefault="003F6BAA" w:rsidP="00AE24EE">
      <w:pPr>
        <w:tabs>
          <w:tab w:val="left" w:pos="180"/>
          <w:tab w:val="left" w:pos="426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7C4">
        <w:rPr>
          <w:rFonts w:ascii="Times New Roman" w:hAnsi="Times New Roman" w:cs="Times New Roman"/>
          <w:b/>
          <w:sz w:val="24"/>
          <w:szCs w:val="24"/>
          <w:u w:val="single"/>
        </w:rPr>
        <w:t>Termin konkursu:</w:t>
      </w:r>
    </w:p>
    <w:p w14:paraId="540D76FC" w14:textId="62154D11" w:rsidR="003F6BAA" w:rsidRPr="003F6BAA" w:rsidRDefault="003F6BAA" w:rsidP="00AE24EE">
      <w:pPr>
        <w:numPr>
          <w:ilvl w:val="0"/>
          <w:numId w:val="3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F6BA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F6B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maja</w:t>
      </w:r>
      <w:r w:rsidRPr="003F6BAA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F6BAA">
        <w:rPr>
          <w:rFonts w:ascii="Times New Roman" w:hAnsi="Times New Roman" w:cs="Times New Roman"/>
          <w:b/>
          <w:sz w:val="24"/>
          <w:szCs w:val="24"/>
        </w:rPr>
        <w:t xml:space="preserve"> r. (</w:t>
      </w:r>
      <w:r>
        <w:rPr>
          <w:rFonts w:ascii="Times New Roman" w:hAnsi="Times New Roman" w:cs="Times New Roman"/>
          <w:b/>
          <w:sz w:val="24"/>
          <w:szCs w:val="24"/>
        </w:rPr>
        <w:t>piątek</w:t>
      </w:r>
      <w:r w:rsidRPr="003F6BAA">
        <w:rPr>
          <w:rFonts w:ascii="Times New Roman" w:hAnsi="Times New Roman" w:cs="Times New Roman"/>
          <w:b/>
          <w:sz w:val="24"/>
          <w:szCs w:val="24"/>
        </w:rPr>
        <w:t>)</w:t>
      </w:r>
      <w:r w:rsidR="00AE24EE">
        <w:rPr>
          <w:rFonts w:ascii="Times New Roman" w:hAnsi="Times New Roman" w:cs="Times New Roman"/>
          <w:b/>
          <w:sz w:val="24"/>
          <w:szCs w:val="24"/>
        </w:rPr>
        <w:t>,</w:t>
      </w:r>
      <w:r w:rsidRPr="003F6BAA">
        <w:rPr>
          <w:rFonts w:ascii="Times New Roman" w:hAnsi="Times New Roman" w:cs="Times New Roman"/>
          <w:b/>
          <w:sz w:val="24"/>
          <w:szCs w:val="24"/>
        </w:rPr>
        <w:t xml:space="preserve"> godz. 1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3F6BAA">
        <w:rPr>
          <w:rFonts w:ascii="Times New Roman" w:hAnsi="Times New Roman" w:cs="Times New Roman"/>
          <w:b/>
          <w:sz w:val="24"/>
          <w:szCs w:val="24"/>
        </w:rPr>
        <w:t>00 - t</w:t>
      </w:r>
      <w:r w:rsidRPr="003F6BAA">
        <w:rPr>
          <w:rFonts w:ascii="Times New Roman" w:hAnsi="Times New Roman" w:cs="Times New Roman"/>
          <w:sz w:val="24"/>
          <w:szCs w:val="24"/>
        </w:rPr>
        <w:t xml:space="preserve">ermin </w:t>
      </w:r>
      <w:r w:rsidRPr="003F6BAA">
        <w:rPr>
          <w:rFonts w:ascii="Times New Roman" w:hAnsi="Times New Roman" w:cs="Times New Roman"/>
          <w:sz w:val="24"/>
          <w:szCs w:val="24"/>
          <w:u w:val="single"/>
        </w:rPr>
        <w:t>ostatecznego</w:t>
      </w:r>
      <w:r w:rsidRPr="003F6BAA">
        <w:rPr>
          <w:rFonts w:ascii="Times New Roman" w:hAnsi="Times New Roman" w:cs="Times New Roman"/>
          <w:sz w:val="24"/>
          <w:szCs w:val="24"/>
        </w:rPr>
        <w:t xml:space="preserve"> dostarczania prac </w:t>
      </w:r>
      <w:r w:rsidR="00AE24EE">
        <w:rPr>
          <w:rFonts w:ascii="Times New Roman" w:hAnsi="Times New Roman" w:cs="Times New Roman"/>
          <w:sz w:val="24"/>
          <w:szCs w:val="24"/>
        </w:rPr>
        <w:t>.</w:t>
      </w:r>
    </w:p>
    <w:p w14:paraId="37305DC8" w14:textId="77777777" w:rsidR="00F56033" w:rsidRPr="00AE24EE" w:rsidRDefault="00704183" w:rsidP="00AE2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ab/>
      </w:r>
    </w:p>
    <w:p w14:paraId="558A8BE9" w14:textId="77777777" w:rsidR="00F56033" w:rsidRPr="00CD38E3" w:rsidRDefault="00F56033" w:rsidP="00AE24E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38E3">
        <w:rPr>
          <w:rFonts w:ascii="Times New Roman" w:hAnsi="Times New Roman" w:cs="Times New Roman"/>
          <w:b/>
          <w:bCs/>
          <w:sz w:val="24"/>
          <w:szCs w:val="24"/>
          <w:u w:val="single"/>
        </w:rPr>
        <w:t>Postanowienia Końcowe:</w:t>
      </w:r>
    </w:p>
    <w:p w14:paraId="3F2643B5" w14:textId="0FAA323D" w:rsidR="00F56033" w:rsidRPr="0046182A" w:rsidRDefault="00F56033" w:rsidP="00AE2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82A">
        <w:rPr>
          <w:rFonts w:ascii="Times New Roman" w:hAnsi="Times New Roman" w:cs="Times New Roman"/>
          <w:sz w:val="24"/>
          <w:szCs w:val="24"/>
        </w:rPr>
        <w:t xml:space="preserve"> </w:t>
      </w:r>
      <w:r w:rsidR="00AE24EE">
        <w:rPr>
          <w:rFonts w:ascii="Times New Roman" w:hAnsi="Times New Roman" w:cs="Times New Roman"/>
          <w:sz w:val="24"/>
          <w:szCs w:val="24"/>
        </w:rPr>
        <w:t>1.</w:t>
      </w:r>
      <w:r w:rsidRPr="0046182A">
        <w:rPr>
          <w:rFonts w:ascii="Times New Roman" w:hAnsi="Times New Roman" w:cs="Times New Roman"/>
          <w:sz w:val="24"/>
          <w:szCs w:val="24"/>
        </w:rPr>
        <w:t xml:space="preserve"> Organizator zastrzega sobie prawo do interpretacji regulaminu oraz podejmowania decyzji ostatecznych w przypadku spornych sytuacji. </w:t>
      </w:r>
    </w:p>
    <w:p w14:paraId="3B0952E8" w14:textId="521BD3B1" w:rsidR="00F56033" w:rsidRDefault="00AE24EE" w:rsidP="00AE2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56033" w:rsidRPr="0046182A">
        <w:rPr>
          <w:rFonts w:ascii="Times New Roman" w:hAnsi="Times New Roman" w:cs="Times New Roman"/>
          <w:sz w:val="24"/>
          <w:szCs w:val="24"/>
        </w:rPr>
        <w:t xml:space="preserve"> Regulamin może ulec zmianie z zachowaniem informacji uczestników.</w:t>
      </w:r>
    </w:p>
    <w:p w14:paraId="0ACF4844" w14:textId="0262F4C8" w:rsidR="00F56033" w:rsidRDefault="00AE24EE" w:rsidP="00AE2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56033">
        <w:rPr>
          <w:rFonts w:ascii="Times New Roman" w:hAnsi="Times New Roman" w:cs="Times New Roman"/>
          <w:sz w:val="24"/>
          <w:szCs w:val="24"/>
        </w:rPr>
        <w:t xml:space="preserve"> Prace stają się własnością organizatora.</w:t>
      </w:r>
    </w:p>
    <w:p w14:paraId="2138C047" w14:textId="77779494" w:rsidR="00F56033" w:rsidRDefault="00AE24EE" w:rsidP="00AE24EE">
      <w:pPr>
        <w:tabs>
          <w:tab w:val="left" w:pos="180"/>
          <w:tab w:val="left" w:pos="426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56033" w:rsidRPr="00F56033">
        <w:rPr>
          <w:rFonts w:ascii="Times New Roman" w:hAnsi="Times New Roman" w:cs="Times New Roman"/>
          <w:sz w:val="24"/>
          <w:szCs w:val="24"/>
        </w:rPr>
        <w:t xml:space="preserve"> Organizator nie ponosi odpowiedzialności za </w:t>
      </w:r>
      <w:r w:rsidR="00F56033">
        <w:rPr>
          <w:rFonts w:ascii="Times New Roman" w:hAnsi="Times New Roman" w:cs="Times New Roman"/>
          <w:sz w:val="24"/>
          <w:szCs w:val="24"/>
        </w:rPr>
        <w:t>prace</w:t>
      </w:r>
      <w:r w:rsidR="00F56033" w:rsidRPr="00F56033">
        <w:rPr>
          <w:rFonts w:ascii="Times New Roman" w:hAnsi="Times New Roman" w:cs="Times New Roman"/>
          <w:sz w:val="24"/>
          <w:szCs w:val="24"/>
        </w:rPr>
        <w:t xml:space="preserve"> zniszczone, niekompletne lub doręczone po terminie.</w:t>
      </w:r>
    </w:p>
    <w:p w14:paraId="44D9F3D3" w14:textId="7F694149" w:rsidR="002D6E52" w:rsidRPr="002D6E52" w:rsidRDefault="00AE24EE" w:rsidP="00AE24EE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D6E52">
        <w:rPr>
          <w:rFonts w:ascii="Times New Roman" w:hAnsi="Times New Roman" w:cs="Times New Roman"/>
          <w:sz w:val="24"/>
          <w:szCs w:val="24"/>
        </w:rPr>
        <w:t xml:space="preserve"> </w:t>
      </w:r>
      <w:r w:rsidR="002D6E52" w:rsidRPr="002D6E52">
        <w:rPr>
          <w:rFonts w:ascii="Times New Roman" w:hAnsi="Times New Roman" w:cs="Times New Roman"/>
          <w:sz w:val="24"/>
          <w:szCs w:val="24"/>
        </w:rPr>
        <w:t>Prace konkursowe zostaną ocenione przez komisję powołaną z ramienia Organizatora.</w:t>
      </w:r>
    </w:p>
    <w:p w14:paraId="786BB632" w14:textId="27AAE5D5" w:rsidR="002D6E52" w:rsidRPr="002D6E52" w:rsidRDefault="00AE24EE" w:rsidP="00AE24E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D6E52" w:rsidRPr="002D6E52">
        <w:rPr>
          <w:rFonts w:ascii="Times New Roman" w:hAnsi="Times New Roman" w:cs="Times New Roman"/>
          <w:sz w:val="24"/>
          <w:szCs w:val="24"/>
        </w:rPr>
        <w:t xml:space="preserve"> Decyzja jury konkursu jest ostateczna.</w:t>
      </w:r>
    </w:p>
    <w:p w14:paraId="6FBE5DA1" w14:textId="7667BE78" w:rsidR="00F56033" w:rsidRPr="0046182A" w:rsidRDefault="00AE24EE" w:rsidP="00AE2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</w:t>
      </w:r>
      <w:r w:rsidR="00F56033">
        <w:rPr>
          <w:rFonts w:ascii="Times New Roman" w:hAnsi="Times New Roman" w:cs="Times New Roman"/>
          <w:sz w:val="24"/>
          <w:szCs w:val="24"/>
        </w:rPr>
        <w:t xml:space="preserve"> Wszyscy uczniowie biorący udział w  konkursie otrzymają dyplomy , a zwycięzcy dodatkowo nagrody rzeczowe oraz oceny: I miejsce ocena celująca, II oraz III miejsce ocena bardzo dobra z matematyki.</w:t>
      </w:r>
    </w:p>
    <w:p w14:paraId="751AD109" w14:textId="51FC55CF" w:rsidR="00F56033" w:rsidRPr="00CD38E3" w:rsidRDefault="00F56033" w:rsidP="00AE24E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E145FA3" w14:textId="77777777" w:rsidR="00F56033" w:rsidRDefault="00F56033" w:rsidP="00AE24EE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EA5B500" w14:textId="77777777" w:rsidR="00F56033" w:rsidRDefault="00F56033" w:rsidP="00AE24EE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Organizatorzy: </w:t>
      </w:r>
    </w:p>
    <w:p w14:paraId="261D911A" w14:textId="77777777" w:rsidR="00F56033" w:rsidRDefault="00F56033" w:rsidP="00AE24EE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Ewelina Cieśla</w:t>
      </w:r>
    </w:p>
    <w:p w14:paraId="4671981E" w14:textId="0CBC03B1" w:rsidR="00704183" w:rsidRPr="003F6BAA" w:rsidRDefault="00F56033" w:rsidP="00AE24EE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3F6BAA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3F6BAA">
        <w:rPr>
          <w:rFonts w:ascii="Times New Roman" w:hAnsi="Times New Roman" w:cs="Times New Roman"/>
          <w:sz w:val="24"/>
          <w:szCs w:val="24"/>
        </w:rPr>
        <w:t>Dybiec</w:t>
      </w:r>
      <w:proofErr w:type="spellEnd"/>
    </w:p>
    <w:sectPr w:rsidR="00704183" w:rsidRPr="003F6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07428"/>
    <w:multiLevelType w:val="multilevel"/>
    <w:tmpl w:val="0456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71FB7"/>
    <w:multiLevelType w:val="hybridMultilevel"/>
    <w:tmpl w:val="FBB85C4C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44332D"/>
    <w:multiLevelType w:val="hybridMultilevel"/>
    <w:tmpl w:val="B0F2CEA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30555166">
    <w:abstractNumId w:val="2"/>
  </w:num>
  <w:num w:numId="2" w16cid:durableId="367803535">
    <w:abstractNumId w:val="1"/>
  </w:num>
  <w:num w:numId="3" w16cid:durableId="183070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83"/>
    <w:rsid w:val="001C57D8"/>
    <w:rsid w:val="002D6E52"/>
    <w:rsid w:val="003F6BAA"/>
    <w:rsid w:val="00704183"/>
    <w:rsid w:val="009B5C3F"/>
    <w:rsid w:val="00AE24EE"/>
    <w:rsid w:val="00C247C4"/>
    <w:rsid w:val="00F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4E57"/>
  <w15:chartTrackingRefBased/>
  <w15:docId w15:val="{B40E0500-BE16-46CF-88DB-DAD6D3E4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4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4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4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4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4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4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4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4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4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4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4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4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41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41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41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41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41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41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4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4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4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4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4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41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41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41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4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41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41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</dc:creator>
  <cp:keywords/>
  <dc:description/>
  <cp:lastModifiedBy>E C</cp:lastModifiedBy>
  <cp:revision>5</cp:revision>
  <dcterms:created xsi:type="dcterms:W3CDTF">2024-04-09T21:23:00Z</dcterms:created>
  <dcterms:modified xsi:type="dcterms:W3CDTF">2024-04-10T21:15:00Z</dcterms:modified>
</cp:coreProperties>
</file>