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38C2F" w14:textId="6915B2BB" w:rsidR="002A0DC5" w:rsidRPr="006B317E" w:rsidRDefault="008E71D9" w:rsidP="006B317E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oparte na Programie nauczania geografii w szkole podstawowej – Planeta Nowa </w:t>
      </w:r>
      <w:r w:rsidR="00AD7496" w:rsidRPr="00AD7496">
        <w:rPr>
          <w:rFonts w:asciiTheme="minorHAnsi" w:eastAsia="Calibri" w:hAnsiTheme="minorHAnsi" w:cstheme="minorHAnsi"/>
          <w:b/>
          <w:bCs/>
          <w:color w:val="auto"/>
          <w:szCs w:val="22"/>
        </w:rPr>
        <w:t>autorstwa Ewy Marii Tuz i Barbary Dziedzic</w:t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643243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Uczeń: </w:t>
            </w:r>
          </w:p>
          <w:p w14:paraId="357CFCA4" w14:textId="77777777" w:rsidR="007D6E84" w:rsidRPr="00643243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643243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podaje całkowitą powierzchnię Polski </w:t>
            </w:r>
          </w:p>
          <w:p w14:paraId="45E59A6E" w14:textId="458045CB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wymienia kraje sąsiadujące z Polską </w:t>
            </w:r>
            <w:r w:rsidR="00CC3E6D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i wskazuje je na mapie </w:t>
            </w:r>
          </w:p>
          <w:p w14:paraId="2473192B" w14:textId="77777777" w:rsidR="00CC3E6D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wymienia najważniejsze wydarzenia </w:t>
            </w:r>
          </w:p>
          <w:p w14:paraId="0869A08F" w14:textId="09EBC503" w:rsidR="00B31F4F" w:rsidRPr="00643243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z przeszłości </w:t>
            </w:r>
            <w:r w:rsidR="00B31F4F" w:rsidRPr="00643243">
              <w:rPr>
                <w:rFonts w:eastAsia="Calibri"/>
                <w:sz w:val="20"/>
                <w:szCs w:val="20"/>
              </w:rPr>
              <w:t>geologiczne</w:t>
            </w:r>
            <w:r w:rsidRPr="00643243">
              <w:rPr>
                <w:rFonts w:eastAsia="Calibri"/>
                <w:sz w:val="20"/>
                <w:szCs w:val="20"/>
              </w:rPr>
              <w:t>j</w:t>
            </w:r>
            <w:r w:rsidR="00B31F4F" w:rsidRPr="00643243">
              <w:rPr>
                <w:rFonts w:eastAsia="Calibri"/>
                <w:sz w:val="20"/>
                <w:szCs w:val="20"/>
              </w:rPr>
              <w:t xml:space="preserve"> Polski </w:t>
            </w:r>
          </w:p>
          <w:p w14:paraId="7ED9545C" w14:textId="0A0FE4A1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wyjaśnia znaczenie termin</w:t>
            </w:r>
            <w:r w:rsidR="0035657B" w:rsidRPr="00643243">
              <w:rPr>
                <w:rFonts w:eastAsia="Calibri"/>
                <w:sz w:val="20"/>
                <w:szCs w:val="20"/>
              </w:rPr>
              <w:t>u</w:t>
            </w:r>
            <w:r w:rsidRPr="00643243">
              <w:rPr>
                <w:rFonts w:eastAsia="Calibri"/>
                <w:sz w:val="20"/>
                <w:szCs w:val="20"/>
              </w:rPr>
              <w:t xml:space="preserve"> </w:t>
            </w:r>
            <w:r w:rsidRPr="00643243">
              <w:rPr>
                <w:rFonts w:eastAsia="Calibri"/>
                <w:i/>
                <w:iCs/>
                <w:sz w:val="20"/>
                <w:szCs w:val="20"/>
              </w:rPr>
              <w:t>rzeźba</w:t>
            </w:r>
            <w:r w:rsidR="008A6648" w:rsidRPr="00643243">
              <w:rPr>
                <w:rFonts w:eastAsia="Calibri"/>
                <w:i/>
                <w:iCs/>
                <w:sz w:val="20"/>
                <w:szCs w:val="20"/>
              </w:rPr>
              <w:t xml:space="preserve"> polodowcowa</w:t>
            </w:r>
            <w:r w:rsidRPr="00643243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="008A6648" w:rsidRPr="00643243">
              <w:rPr>
                <w:rFonts w:eastAsia="Calibri"/>
                <w:i/>
                <w:iCs/>
                <w:sz w:val="20"/>
                <w:szCs w:val="20"/>
              </w:rPr>
              <w:t>(</w:t>
            </w:r>
            <w:r w:rsidRPr="00643243">
              <w:rPr>
                <w:rFonts w:eastAsia="Calibri"/>
                <w:i/>
                <w:iCs/>
                <w:sz w:val="20"/>
                <w:szCs w:val="20"/>
              </w:rPr>
              <w:t>glacjalna</w:t>
            </w:r>
            <w:r w:rsidR="008A6648" w:rsidRPr="00643243">
              <w:rPr>
                <w:rFonts w:eastAsia="Calibri"/>
                <w:i/>
                <w:iCs/>
                <w:sz w:val="20"/>
                <w:szCs w:val="20"/>
              </w:rPr>
              <w:t>)</w:t>
            </w:r>
            <w:r w:rsidRPr="00643243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</w:p>
          <w:p w14:paraId="72864501" w14:textId="34F1C25B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wymienia formy terenu utworzone </w:t>
            </w:r>
            <w:r w:rsidR="00CC3E6D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na obszarze Polski przez lądolód skandynawski </w:t>
            </w:r>
          </w:p>
          <w:p w14:paraId="241233AC" w14:textId="39B9F4BA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wymienia pasy rzeźby terenu Polski </w:t>
            </w:r>
            <w:r w:rsidR="00CC3E6D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i wskazuje je na mapie </w:t>
            </w:r>
          </w:p>
          <w:p w14:paraId="69550E25" w14:textId="27AE80B2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A6A6A6" w:themeColor="background1" w:themeShade="A6"/>
                <w:sz w:val="20"/>
                <w:szCs w:val="20"/>
              </w:rPr>
            </w:pPr>
            <w:r w:rsidRPr="00643243">
              <w:rPr>
                <w:rFonts w:eastAsia="Calibri"/>
                <w:color w:val="A6A6A6" w:themeColor="background1" w:themeShade="A6"/>
                <w:sz w:val="20"/>
                <w:szCs w:val="20"/>
              </w:rPr>
              <w:t xml:space="preserve">wymienia główne rodzaje skał </w:t>
            </w:r>
          </w:p>
          <w:p w14:paraId="7F0C9846" w14:textId="40E9A289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wyjaśnia znaczenie termin</w:t>
            </w:r>
            <w:r w:rsidR="00D0764A" w:rsidRPr="00643243">
              <w:rPr>
                <w:rFonts w:eastAsia="Calibri"/>
                <w:sz w:val="20"/>
                <w:szCs w:val="20"/>
              </w:rPr>
              <w:t>ów:</w:t>
            </w:r>
            <w:r w:rsidRPr="00643243">
              <w:rPr>
                <w:rFonts w:eastAsia="Calibri"/>
                <w:sz w:val="20"/>
                <w:szCs w:val="20"/>
              </w:rPr>
              <w:t xml:space="preserve"> </w:t>
            </w:r>
            <w:r w:rsidRPr="00643243">
              <w:rPr>
                <w:rFonts w:eastAsia="Calibri"/>
                <w:i/>
                <w:iCs/>
                <w:sz w:val="20"/>
                <w:szCs w:val="20"/>
              </w:rPr>
              <w:t>ciśnienie atmosferyczne</w:t>
            </w:r>
            <w:r w:rsidRPr="00643243">
              <w:rPr>
                <w:rFonts w:eastAsia="Calibri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sz w:val="20"/>
                <w:szCs w:val="20"/>
              </w:rPr>
              <w:t>niż baryczny</w:t>
            </w:r>
            <w:r w:rsidRPr="00643243">
              <w:rPr>
                <w:rFonts w:eastAsia="Calibri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sz w:val="20"/>
                <w:szCs w:val="20"/>
              </w:rPr>
              <w:t xml:space="preserve">wyż baryczny </w:t>
            </w:r>
          </w:p>
          <w:p w14:paraId="213AB8C8" w14:textId="5C78AFBA" w:rsidR="00B31F4F" w:rsidRPr="00643243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wymienia cechy klimatu morskiego </w:t>
            </w:r>
            <w:r w:rsidR="00E777CA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i klimatu kontynentalnego </w:t>
            </w:r>
          </w:p>
          <w:p w14:paraId="6669415D" w14:textId="4EA6F016" w:rsidR="00BC6835" w:rsidRPr="00643243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podaje nazwy</w:t>
            </w:r>
            <w:r w:rsidR="00BC6835" w:rsidRPr="00643243">
              <w:rPr>
                <w:rFonts w:eastAsia="Calibri"/>
                <w:sz w:val="20"/>
                <w:szCs w:val="20"/>
              </w:rPr>
              <w:t xml:space="preserve"> mas powietrza napływając</w:t>
            </w:r>
            <w:r w:rsidRPr="00643243">
              <w:rPr>
                <w:rFonts w:eastAsia="Calibri"/>
                <w:sz w:val="20"/>
                <w:szCs w:val="20"/>
              </w:rPr>
              <w:t>ych</w:t>
            </w:r>
            <w:r w:rsidR="00BC6835" w:rsidRPr="00643243">
              <w:rPr>
                <w:rFonts w:eastAsia="Calibri"/>
                <w:sz w:val="20"/>
                <w:szCs w:val="20"/>
              </w:rPr>
              <w:t xml:space="preserve"> nad terytorium Polski</w:t>
            </w:r>
          </w:p>
          <w:p w14:paraId="64CF942A" w14:textId="56135E42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wymienia elementy klimatu </w:t>
            </w:r>
          </w:p>
          <w:p w14:paraId="0A74025A" w14:textId="5F6A7824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wyjaśnia znaczenie terminu </w:t>
            </w:r>
            <w:r w:rsidRPr="00643243">
              <w:rPr>
                <w:rFonts w:eastAsia="Calibri"/>
                <w:i/>
                <w:iCs/>
                <w:sz w:val="20"/>
                <w:szCs w:val="20"/>
              </w:rPr>
              <w:t>średnia dobowa temperatur</w:t>
            </w:r>
            <w:r w:rsidR="00BC6835" w:rsidRPr="00643243">
              <w:rPr>
                <w:rFonts w:eastAsia="Calibri"/>
                <w:i/>
                <w:iCs/>
                <w:sz w:val="20"/>
                <w:szCs w:val="20"/>
              </w:rPr>
              <w:t>a</w:t>
            </w:r>
            <w:r w:rsidRPr="00643243">
              <w:rPr>
                <w:rFonts w:eastAsia="Calibri"/>
                <w:i/>
                <w:iCs/>
                <w:sz w:val="20"/>
                <w:szCs w:val="20"/>
              </w:rPr>
              <w:t xml:space="preserve"> powietrza </w:t>
            </w:r>
          </w:p>
          <w:p w14:paraId="1F8AEA2C" w14:textId="1CFA48D1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wymienia czynniki, które warunkują zróżnicowanie temperatury powietrza </w:t>
            </w:r>
            <w:r w:rsidR="00E777CA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i wielkość opadów w Polsce </w:t>
            </w:r>
          </w:p>
          <w:p w14:paraId="727DDA71" w14:textId="128FEDB3" w:rsidR="00B31F4F" w:rsidRPr="00643243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eastAsia="Calibri"/>
                <w:color w:val="auto"/>
                <w:sz w:val="20"/>
                <w:szCs w:val="20"/>
              </w:rPr>
            </w:pPr>
            <w:r w:rsidRPr="00643243">
              <w:rPr>
                <w:rFonts w:eastAsia="Calibri"/>
                <w:color w:val="auto"/>
                <w:sz w:val="20"/>
                <w:szCs w:val="20"/>
              </w:rPr>
              <w:lastRenderedPageBreak/>
              <w:t>określa przeważający kierunek wiatrów w Polsce</w:t>
            </w:r>
          </w:p>
          <w:p w14:paraId="5AEAEADD" w14:textId="2BF74BA0" w:rsidR="00B31F4F" w:rsidRPr="00643243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eastAsia="Calibri"/>
                <w:color w:val="808080" w:themeColor="background1" w:themeShade="80"/>
                <w:sz w:val="20"/>
                <w:szCs w:val="20"/>
              </w:rPr>
            </w:pPr>
            <w:r w:rsidRPr="00643243">
              <w:rPr>
                <w:rFonts w:eastAsia="Calibri"/>
                <w:color w:val="808080" w:themeColor="background1" w:themeShade="80"/>
                <w:sz w:val="20"/>
                <w:szCs w:val="20"/>
              </w:rPr>
              <w:t>wyjaśnia znaczenie terminów</w:t>
            </w:r>
            <w:r w:rsidR="000D302D" w:rsidRPr="00643243">
              <w:rPr>
                <w:rFonts w:eastAsia="Calibri"/>
                <w:color w:val="808080" w:themeColor="background1" w:themeShade="80"/>
                <w:sz w:val="20"/>
                <w:szCs w:val="20"/>
              </w:rPr>
              <w:t xml:space="preserve">: </w:t>
            </w:r>
            <w:r w:rsidR="00C11220" w:rsidRPr="00643243">
              <w:rPr>
                <w:rFonts w:eastAsia="Calibri"/>
                <w:i/>
                <w:color w:val="808080" w:themeColor="background1" w:themeShade="80"/>
                <w:sz w:val="20"/>
                <w:szCs w:val="20"/>
              </w:rPr>
              <w:t>źródło, rzeka główna, dopływ,</w:t>
            </w:r>
            <w:r w:rsidRPr="00643243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system rzeczny</w:t>
            </w:r>
            <w:r w:rsidRPr="00643243">
              <w:rPr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643243">
              <w:rPr>
                <w:i/>
                <w:iCs/>
                <w:color w:val="808080" w:themeColor="background1" w:themeShade="80"/>
                <w:sz w:val="20"/>
                <w:szCs w:val="20"/>
              </w:rPr>
              <w:t>dorzecze</w:t>
            </w:r>
            <w:r w:rsidRPr="00643243">
              <w:rPr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643243">
              <w:rPr>
                <w:i/>
                <w:iCs/>
                <w:color w:val="808080" w:themeColor="background1" w:themeShade="80"/>
                <w:sz w:val="20"/>
                <w:szCs w:val="20"/>
              </w:rPr>
              <w:t>zlewisko</w:t>
            </w:r>
            <w:r w:rsidR="00C11220" w:rsidRPr="00643243">
              <w:rPr>
                <w:i/>
                <w:iCs/>
                <w:color w:val="808080" w:themeColor="background1" w:themeShade="80"/>
                <w:sz w:val="20"/>
                <w:szCs w:val="20"/>
              </w:rPr>
              <w:t>, ujście deltowe, ujście lejkowate</w:t>
            </w:r>
          </w:p>
          <w:p w14:paraId="0141036B" w14:textId="19671057" w:rsidR="00B31F4F" w:rsidRPr="00643243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wskazuje na mapie główne rzeki Polski </w:t>
            </w:r>
          </w:p>
          <w:p w14:paraId="61D1577E" w14:textId="55FA86C2" w:rsidR="004B33D9" w:rsidRPr="00643243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znaczenie terminów: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powódź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dolina rzeczna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koryto rzeczne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obszar zalewowy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sztuczny zbiornik wodny, retencja naturalna </w:t>
            </w:r>
          </w:p>
          <w:p w14:paraId="7E44B70D" w14:textId="502A3363" w:rsidR="004B33D9" w:rsidRPr="00643243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przyczyny powodzi w Polsce </w:t>
            </w:r>
          </w:p>
          <w:p w14:paraId="5A2EC200" w14:textId="015C834C" w:rsidR="00B31F4F" w:rsidRPr="00643243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określa na podstawie mapy ogólnogeograficznej położenie Morza Bałtyckiego </w:t>
            </w:r>
          </w:p>
          <w:p w14:paraId="5525BBDF" w14:textId="1E5F0083" w:rsidR="00880840" w:rsidRPr="00643243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wskazuje na mapie Morza Bałtyckiego jego największe zatoki, wyspy i cieśniny</w:t>
            </w:r>
          </w:p>
          <w:p w14:paraId="3DA35717" w14:textId="38C3D166" w:rsidR="00880840" w:rsidRPr="00643243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omawia </w:t>
            </w:r>
            <w:r w:rsidR="00AB351B" w:rsidRPr="00643243">
              <w:rPr>
                <w:rFonts w:eastAsia="Calibri"/>
                <w:sz w:val="20"/>
                <w:szCs w:val="20"/>
              </w:rPr>
              <w:t xml:space="preserve">linię </w:t>
            </w:r>
            <w:r w:rsidRPr="00643243">
              <w:rPr>
                <w:rFonts w:eastAsia="Calibri"/>
                <w:sz w:val="20"/>
                <w:szCs w:val="20"/>
              </w:rPr>
              <w:t>brzegową Bałtyku</w:t>
            </w:r>
          </w:p>
          <w:p w14:paraId="4ED56153" w14:textId="2092D790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podaje główne cechy fizyczne Bałtyku </w:t>
            </w:r>
          </w:p>
          <w:p w14:paraId="6B03997F" w14:textId="3531A256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808080" w:themeColor="background1" w:themeShade="80"/>
                <w:sz w:val="20"/>
                <w:szCs w:val="20"/>
              </w:rPr>
            </w:pPr>
            <w:r w:rsidRPr="00643243">
              <w:rPr>
                <w:rFonts w:eastAsia="Calibri"/>
                <w:color w:val="808080" w:themeColor="background1" w:themeShade="80"/>
                <w:sz w:val="20"/>
                <w:szCs w:val="20"/>
              </w:rPr>
              <w:t xml:space="preserve">wyjaśnia znaczenie terminów: </w:t>
            </w:r>
            <w:r w:rsidRPr="00643243">
              <w:rPr>
                <w:rFonts w:eastAsia="Calibri"/>
                <w:i/>
                <w:iCs/>
                <w:color w:val="808080" w:themeColor="background1" w:themeShade="80"/>
                <w:sz w:val="20"/>
                <w:szCs w:val="20"/>
              </w:rPr>
              <w:t>gleba</w:t>
            </w:r>
            <w:r w:rsidRPr="00643243">
              <w:rPr>
                <w:rFonts w:eastAsia="Calibri"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808080" w:themeColor="background1" w:themeShade="80"/>
                <w:sz w:val="20"/>
                <w:szCs w:val="20"/>
              </w:rPr>
              <w:t>czynniki glebotwórcze</w:t>
            </w:r>
            <w:r w:rsidRPr="00643243">
              <w:rPr>
                <w:rFonts w:eastAsia="Calibri"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808080" w:themeColor="background1" w:themeShade="80"/>
                <w:sz w:val="20"/>
                <w:szCs w:val="20"/>
              </w:rPr>
              <w:t xml:space="preserve">poziomy glebowe </w:t>
            </w:r>
          </w:p>
          <w:p w14:paraId="04249001" w14:textId="1CE6EF8F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wymienia typy gleb w Polsce </w:t>
            </w:r>
          </w:p>
          <w:p w14:paraId="09B53B60" w14:textId="44019DAE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wyjaśnia znaczenie terminu </w:t>
            </w:r>
            <w:r w:rsidRPr="00643243">
              <w:rPr>
                <w:rFonts w:eastAsia="Calibri"/>
                <w:i/>
                <w:iCs/>
                <w:sz w:val="20"/>
                <w:szCs w:val="20"/>
              </w:rPr>
              <w:t xml:space="preserve">lesistość </w:t>
            </w:r>
          </w:p>
          <w:p w14:paraId="08B39085" w14:textId="227C4AF2" w:rsidR="00B31F4F" w:rsidRPr="0064324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wymienia różne rodzaje lasów w Polsce </w:t>
            </w:r>
          </w:p>
          <w:p w14:paraId="2B8CD3A2" w14:textId="75555C0C" w:rsidR="004828F0" w:rsidRPr="00643243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wskazuje parki narodowe</w:t>
            </w:r>
            <w:r w:rsidR="00FB32BE" w:rsidRPr="00643243">
              <w:rPr>
                <w:sz w:val="20"/>
                <w:szCs w:val="20"/>
              </w:rPr>
              <w:t xml:space="preserve"> </w:t>
            </w:r>
            <w:r w:rsidR="00FB32BE" w:rsidRPr="00643243">
              <w:rPr>
                <w:rFonts w:eastAsia="Calibri"/>
                <w:sz w:val="20"/>
                <w:szCs w:val="20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643243" w:rsidRDefault="00C55AF0" w:rsidP="00C854BD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0FDC6D10" w14:textId="66B3137C" w:rsidR="00C55AF0" w:rsidRPr="00643243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omawia </w:t>
            </w:r>
            <w:r w:rsidR="00D47095" w:rsidRPr="00643243">
              <w:rPr>
                <w:sz w:val="20"/>
                <w:szCs w:val="20"/>
              </w:rPr>
              <w:t>cechy poł</w:t>
            </w:r>
            <w:r w:rsidRPr="00643243">
              <w:rPr>
                <w:sz w:val="20"/>
                <w:szCs w:val="20"/>
              </w:rPr>
              <w:t>ożenia Europy</w:t>
            </w:r>
            <w:r w:rsidR="00D47095" w:rsidRPr="00643243">
              <w:rPr>
                <w:sz w:val="20"/>
                <w:szCs w:val="20"/>
              </w:rPr>
              <w:t xml:space="preserve"> i Polski</w:t>
            </w:r>
            <w:r w:rsidR="003A6EED" w:rsidRPr="00643243">
              <w:rPr>
                <w:sz w:val="20"/>
                <w:szCs w:val="20"/>
              </w:rPr>
              <w:t xml:space="preserve"> </w:t>
            </w:r>
            <w:r w:rsidR="00B07880" w:rsidRPr="00643243">
              <w:rPr>
                <w:sz w:val="20"/>
                <w:szCs w:val="20"/>
              </w:rPr>
              <w:t xml:space="preserve">na </w:t>
            </w:r>
            <w:r w:rsidR="003A6EED" w:rsidRPr="00643243">
              <w:rPr>
                <w:sz w:val="20"/>
                <w:szCs w:val="20"/>
              </w:rPr>
              <w:t>podstawie mapy ogólno</w:t>
            </w:r>
            <w:r w:rsidR="0047241C" w:rsidRPr="00643243">
              <w:rPr>
                <w:sz w:val="20"/>
                <w:szCs w:val="20"/>
              </w:rPr>
              <w:t>geograficznej</w:t>
            </w:r>
          </w:p>
          <w:p w14:paraId="6A301D6A" w14:textId="1CFAF933" w:rsidR="00C854BD" w:rsidRPr="00643243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opisuje granicę między Europą a Azją </w:t>
            </w:r>
            <w:r w:rsidR="00E777CA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na podstawie mapy ogólnogeograficznej Europy </w:t>
            </w:r>
          </w:p>
          <w:p w14:paraId="7EFF6D56" w14:textId="2DC3C783" w:rsidR="005C6874" w:rsidRPr="00643243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odczytuje szerokość</w:t>
            </w:r>
            <w:r w:rsidR="00206056" w:rsidRPr="00643243">
              <w:rPr>
                <w:rFonts w:eastAsia="Calibri"/>
                <w:sz w:val="20"/>
                <w:szCs w:val="20"/>
              </w:rPr>
              <w:t xml:space="preserve"> geograficzną</w:t>
            </w:r>
            <w:r w:rsidRPr="00643243">
              <w:rPr>
                <w:rFonts w:eastAsia="Calibri"/>
                <w:sz w:val="20"/>
                <w:szCs w:val="20"/>
              </w:rPr>
              <w:t xml:space="preserve"> </w:t>
            </w:r>
            <w:r w:rsidR="00206056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>i długość geograficzną wybranych punktów na mapie Polski i Europy</w:t>
            </w:r>
          </w:p>
          <w:p w14:paraId="497331DC" w14:textId="46DD576D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wskazuje na mapie przebieg granic Polski </w:t>
            </w:r>
          </w:p>
          <w:p w14:paraId="10928C90" w14:textId="46A36FD8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omawia proces powstawania gór </w:t>
            </w:r>
          </w:p>
          <w:p w14:paraId="61272895" w14:textId="042AB96F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wymienia ruchy górotwórcze</w:t>
            </w:r>
            <w:r w:rsidR="00E777CA" w:rsidRPr="00643243">
              <w:rPr>
                <w:rFonts w:eastAsia="Calibri"/>
                <w:sz w:val="20"/>
                <w:szCs w:val="20"/>
              </w:rPr>
              <w:t xml:space="preserve">, które </w:t>
            </w:r>
            <w:r w:rsidR="00C87C30" w:rsidRPr="00643243">
              <w:rPr>
                <w:rFonts w:eastAsia="Calibri"/>
                <w:sz w:val="20"/>
                <w:szCs w:val="20"/>
              </w:rPr>
              <w:t>zachodziły</w:t>
            </w:r>
            <w:r w:rsidR="00E777CA" w:rsidRPr="00643243">
              <w:rPr>
                <w:rFonts w:eastAsia="Calibri"/>
                <w:sz w:val="20"/>
                <w:szCs w:val="20"/>
              </w:rPr>
              <w:t xml:space="preserve"> </w:t>
            </w:r>
            <w:r w:rsidRPr="00643243">
              <w:rPr>
                <w:rFonts w:eastAsia="Calibri"/>
                <w:sz w:val="20"/>
                <w:szCs w:val="20"/>
              </w:rPr>
              <w:t xml:space="preserve">w Europie i w Polsce </w:t>
            </w:r>
          </w:p>
          <w:p w14:paraId="364CC5C7" w14:textId="44D2E2C8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wymienia i wskazuje na mapie ogólnogeograficznej góry fałdowe, zrębowe oraz wulkaniczne w Europie </w:t>
            </w:r>
            <w:r w:rsidR="00E777CA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i w Polsce </w:t>
            </w:r>
          </w:p>
          <w:p w14:paraId="3A4C417A" w14:textId="0EB5D835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omawia zlodowacenia na obszarze Polski </w:t>
            </w:r>
          </w:p>
          <w:p w14:paraId="1A78CB86" w14:textId="2706D3BC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opisuje nizinne i górskie formy polodowcowe </w:t>
            </w:r>
          </w:p>
          <w:p w14:paraId="43BD2906" w14:textId="7C4A2ECA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dokonuje podziału surowców mineralnych </w:t>
            </w:r>
          </w:p>
          <w:p w14:paraId="691CAE0D" w14:textId="0C1F9D90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podaje cechy</w:t>
            </w:r>
            <w:r w:rsidR="00C43F4B" w:rsidRPr="00643243">
              <w:rPr>
                <w:rFonts w:eastAsia="Calibri"/>
                <w:sz w:val="20"/>
                <w:szCs w:val="20"/>
              </w:rPr>
              <w:t xml:space="preserve"> </w:t>
            </w:r>
            <w:r w:rsidRPr="00643243">
              <w:rPr>
                <w:rFonts w:eastAsia="Calibri"/>
                <w:sz w:val="20"/>
                <w:szCs w:val="20"/>
              </w:rPr>
              <w:t xml:space="preserve">klimatu Polski </w:t>
            </w:r>
          </w:p>
          <w:p w14:paraId="4F6FF715" w14:textId="426D223D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808080" w:themeColor="background1" w:themeShade="80"/>
                <w:sz w:val="20"/>
                <w:szCs w:val="20"/>
              </w:rPr>
            </w:pPr>
            <w:r w:rsidRPr="00643243">
              <w:rPr>
                <w:rFonts w:eastAsia="Calibri"/>
                <w:color w:val="808080" w:themeColor="background1" w:themeShade="80"/>
                <w:sz w:val="20"/>
                <w:szCs w:val="20"/>
              </w:rPr>
              <w:t xml:space="preserve">rozpoznaje typy ujść rzecznych </w:t>
            </w:r>
          </w:p>
          <w:p w14:paraId="6B69C0F5" w14:textId="12A33A65" w:rsidR="00880840" w:rsidRPr="00643243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opisuje zjawisko powodzi </w:t>
            </w:r>
          </w:p>
          <w:p w14:paraId="531C6C0B" w14:textId="77777777" w:rsidR="00880840" w:rsidRPr="00643243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wskazuje na mapie ogólnogeograficznej Polski obszary zagrożone powodzią </w:t>
            </w:r>
          </w:p>
          <w:p w14:paraId="6FC7554D" w14:textId="667C8199" w:rsidR="00880840" w:rsidRPr="00643243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643243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omawia wielkość i głębokość Bałtyku</w:t>
            </w:r>
          </w:p>
          <w:p w14:paraId="1566B1DB" w14:textId="07AFE938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opisuje świat roślin i zwierząt Bałtyku</w:t>
            </w:r>
          </w:p>
          <w:p w14:paraId="21F8687D" w14:textId="2F276F78" w:rsidR="00C854BD" w:rsidRPr="00643243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opisuje</w:t>
            </w:r>
            <w:r w:rsidR="00317A08" w:rsidRPr="00643243">
              <w:rPr>
                <w:rFonts w:eastAsia="Calibri"/>
                <w:sz w:val="20"/>
                <w:szCs w:val="20"/>
              </w:rPr>
              <w:t xml:space="preserve"> wybrane</w:t>
            </w:r>
            <w:r w:rsidRPr="00643243">
              <w:rPr>
                <w:rFonts w:eastAsia="Calibri"/>
                <w:sz w:val="20"/>
                <w:szCs w:val="20"/>
              </w:rPr>
              <w:t xml:space="preserve"> typy gleb</w:t>
            </w:r>
            <w:r w:rsidR="00317A08" w:rsidRPr="00643243">
              <w:rPr>
                <w:rFonts w:eastAsia="Calibri"/>
                <w:sz w:val="20"/>
                <w:szCs w:val="20"/>
              </w:rPr>
              <w:t xml:space="preserve"> w Polsce</w:t>
            </w:r>
          </w:p>
          <w:p w14:paraId="51CD3982" w14:textId="472DE2D0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przedstawia na podstawie mapy tematycznej rozmieszczenie gleb </w:t>
            </w:r>
            <w:r w:rsidR="00FB32BE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na obszarze Polski </w:t>
            </w:r>
          </w:p>
          <w:p w14:paraId="0777B648" w14:textId="5FDCBD2F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omawia strukturę gatunkową lasów </w:t>
            </w:r>
            <w:r w:rsidR="00FB32BE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w Polsce </w:t>
            </w:r>
          </w:p>
          <w:p w14:paraId="16989D22" w14:textId="78E23B5E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643243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643243" w:rsidRDefault="00C55AF0" w:rsidP="00C854BD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2C286E2C" w14:textId="64357EAB" w:rsidR="00C55AF0" w:rsidRPr="00643243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oblicza rozciągłość południkową </w:t>
            </w:r>
            <w:r w:rsidR="00E777CA" w:rsidRPr="00643243">
              <w:rPr>
                <w:sz w:val="20"/>
                <w:szCs w:val="20"/>
              </w:rPr>
              <w:br/>
              <w:t>oraz</w:t>
            </w:r>
            <w:r w:rsidRPr="00643243">
              <w:rPr>
                <w:sz w:val="20"/>
                <w:szCs w:val="20"/>
              </w:rPr>
              <w:t xml:space="preserve"> </w:t>
            </w:r>
            <w:r w:rsidR="005C6874" w:rsidRPr="00643243">
              <w:rPr>
                <w:sz w:val="20"/>
                <w:szCs w:val="20"/>
              </w:rPr>
              <w:t xml:space="preserve">rozciągłość </w:t>
            </w:r>
            <w:r w:rsidRPr="00643243">
              <w:rPr>
                <w:sz w:val="20"/>
                <w:szCs w:val="20"/>
              </w:rPr>
              <w:t>równoleżnikową</w:t>
            </w:r>
            <w:r w:rsidR="00D47095" w:rsidRPr="00643243">
              <w:rPr>
                <w:sz w:val="20"/>
                <w:szCs w:val="20"/>
              </w:rPr>
              <w:t xml:space="preserve"> Europy i Polski</w:t>
            </w:r>
          </w:p>
          <w:p w14:paraId="6187EA05" w14:textId="2508BCAC" w:rsidR="00F42564" w:rsidRPr="00643243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color w:val="A6A6A6" w:themeColor="background1" w:themeShade="A6"/>
                <w:sz w:val="20"/>
                <w:szCs w:val="20"/>
              </w:rPr>
            </w:pPr>
            <w:r w:rsidRPr="00643243">
              <w:rPr>
                <w:color w:val="A6A6A6" w:themeColor="background1" w:themeShade="A6"/>
                <w:sz w:val="20"/>
                <w:szCs w:val="20"/>
              </w:rPr>
              <w:t>opisuje dzieje Ziemi</w:t>
            </w:r>
          </w:p>
          <w:p w14:paraId="4CAA18B6" w14:textId="77777777" w:rsidR="0035657B" w:rsidRPr="00643243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wyjaśnia, jak powstał węgiel kamienny</w:t>
            </w:r>
          </w:p>
          <w:p w14:paraId="01943A64" w14:textId="23108AD0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opisuje cechy różnych typów genetycznych gór </w:t>
            </w:r>
          </w:p>
          <w:p w14:paraId="03C95D9B" w14:textId="7CD5CFF3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808080" w:themeColor="background1" w:themeShade="80"/>
                <w:sz w:val="20"/>
                <w:szCs w:val="20"/>
              </w:rPr>
              <w:t xml:space="preserve">przedstawia współczesne obszary występowania lodowców na Ziemi </w:t>
            </w:r>
            <w:r w:rsidR="00E777CA" w:rsidRPr="00643243">
              <w:rPr>
                <w:color w:val="808080" w:themeColor="background1" w:themeShade="80"/>
                <w:sz w:val="20"/>
                <w:szCs w:val="20"/>
              </w:rPr>
              <w:br/>
            </w:r>
            <w:r w:rsidRPr="00643243">
              <w:rPr>
                <w:color w:val="808080" w:themeColor="background1" w:themeShade="80"/>
                <w:sz w:val="20"/>
                <w:szCs w:val="20"/>
              </w:rPr>
              <w:t xml:space="preserve">i wskazuje je na mapie ogólnogeograficznej świata </w:t>
            </w:r>
          </w:p>
          <w:p w14:paraId="5297B9B6" w14:textId="3197AA72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omawia na podstawie mapy ogólnogeograficznej cechy ukształtowania powierzchni Europy </w:t>
            </w:r>
            <w:r w:rsidR="00E777CA" w:rsidRPr="00643243">
              <w:rPr>
                <w:color w:val="auto"/>
                <w:sz w:val="20"/>
                <w:szCs w:val="20"/>
              </w:rPr>
              <w:br/>
            </w:r>
            <w:r w:rsidRPr="00643243">
              <w:rPr>
                <w:color w:val="auto"/>
                <w:sz w:val="20"/>
                <w:szCs w:val="20"/>
              </w:rPr>
              <w:t xml:space="preserve">i Polski </w:t>
            </w:r>
          </w:p>
          <w:p w14:paraId="21BC6285" w14:textId="77777777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omawia warunki klimatyczne w Europie </w:t>
            </w:r>
          </w:p>
          <w:p w14:paraId="01000074" w14:textId="0E4C2311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charakteryzuje czynniki kształtujące klimat w Polsce </w:t>
            </w:r>
          </w:p>
          <w:p w14:paraId="19EA0005" w14:textId="12889CEB" w:rsidR="00BC6835" w:rsidRPr="00643243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>omawia wpływ głównych mas powietrza na klimat i pogodę w Polsce</w:t>
            </w:r>
          </w:p>
          <w:p w14:paraId="6319C229" w14:textId="33EC6266" w:rsidR="0002451F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>odczytuje wartości temperatury powietrza i wielkoś</w:t>
            </w:r>
            <w:r w:rsidR="000D2788" w:rsidRPr="00643243">
              <w:rPr>
                <w:color w:val="auto"/>
                <w:sz w:val="20"/>
                <w:szCs w:val="20"/>
              </w:rPr>
              <w:t>ć</w:t>
            </w:r>
            <w:r w:rsidRPr="00643243">
              <w:rPr>
                <w:color w:val="auto"/>
                <w:sz w:val="20"/>
                <w:szCs w:val="20"/>
              </w:rPr>
              <w:t xml:space="preserve"> opadów atmosferycznych z klimatogramów</w:t>
            </w:r>
          </w:p>
          <w:p w14:paraId="781E0115" w14:textId="2601F29D" w:rsidR="00C854BD" w:rsidRPr="00643243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lastRenderedPageBreak/>
              <w:t xml:space="preserve">wyjaśnia, jak powstają najważniejsze </w:t>
            </w:r>
            <w:r w:rsidR="0002451F" w:rsidRPr="00643243">
              <w:rPr>
                <w:color w:val="auto"/>
                <w:sz w:val="20"/>
                <w:szCs w:val="20"/>
              </w:rPr>
              <w:t>wiatry lokalne w Polsce</w:t>
            </w:r>
            <w:r w:rsidR="00C854BD" w:rsidRPr="00643243">
              <w:rPr>
                <w:color w:val="auto"/>
                <w:sz w:val="20"/>
                <w:szCs w:val="20"/>
              </w:rPr>
              <w:t xml:space="preserve"> </w:t>
            </w:r>
          </w:p>
          <w:p w14:paraId="321C8382" w14:textId="77777777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wyjaśnia, na czym polega asymetria dorzeczy Wisły i Odry </w:t>
            </w:r>
          </w:p>
          <w:p w14:paraId="0AEDE16E" w14:textId="5C45B5A4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opisuje na podstawie mapy cechy oraz walory Wisły i Odry </w:t>
            </w:r>
          </w:p>
          <w:p w14:paraId="5EF39132" w14:textId="64B537F5" w:rsidR="00880840" w:rsidRPr="00643243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czynniki sprzyjające powodziom w Polsce </w:t>
            </w:r>
          </w:p>
          <w:p w14:paraId="79564245" w14:textId="62EC5BB1" w:rsidR="00880840" w:rsidRPr="00643243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określa rolę przeciwpowodziową sztucznych zbiorników </w:t>
            </w:r>
          </w:p>
          <w:p w14:paraId="62EDEC36" w14:textId="4D922A7F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000000" w:themeColor="text1"/>
                <w:sz w:val="20"/>
                <w:szCs w:val="20"/>
              </w:rPr>
            </w:pPr>
            <w:r w:rsidRPr="00643243">
              <w:rPr>
                <w:color w:val="000000" w:themeColor="text1"/>
                <w:sz w:val="20"/>
                <w:szCs w:val="20"/>
              </w:rPr>
              <w:t xml:space="preserve">charakteryzuje i rozpoznaje typy wybrzeży Bałtyku </w:t>
            </w:r>
          </w:p>
          <w:p w14:paraId="7B7519DB" w14:textId="731F8649" w:rsidR="0002451F" w:rsidRPr="00643243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6A6A6" w:themeColor="background1" w:themeShade="A6"/>
                <w:sz w:val="20"/>
                <w:szCs w:val="20"/>
              </w:rPr>
            </w:pPr>
            <w:r w:rsidRPr="00643243">
              <w:rPr>
                <w:color w:val="A6A6A6" w:themeColor="background1" w:themeShade="A6"/>
                <w:sz w:val="20"/>
                <w:szCs w:val="20"/>
              </w:rPr>
              <w:t>omawia powstawanie gleby</w:t>
            </w:r>
          </w:p>
          <w:p w14:paraId="5C8BB6BF" w14:textId="77777777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  <w:sz w:val="20"/>
                <w:szCs w:val="20"/>
              </w:rPr>
            </w:pPr>
            <w:r w:rsidRPr="00643243">
              <w:rPr>
                <w:color w:val="auto"/>
                <w:sz w:val="20"/>
                <w:szCs w:val="20"/>
              </w:rPr>
              <w:t xml:space="preserve">omawia funkcje lasów </w:t>
            </w:r>
          </w:p>
          <w:p w14:paraId="34F45950" w14:textId="56123E30" w:rsidR="00BD4B0D" w:rsidRPr="00643243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ocenia rolę parków narodowych </w:t>
            </w:r>
            <w:r w:rsidR="00FB32BE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643243" w:rsidRDefault="00C55AF0" w:rsidP="00C854BD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1B56BD0D" w14:textId="4B120D53" w:rsidR="00C854BD" w:rsidRPr="00643243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wskazuje na mapach Europy i Polski obszary, </w:t>
            </w:r>
            <w:r w:rsidR="007335C0" w:rsidRPr="00643243">
              <w:rPr>
                <w:rFonts w:eastAsia="Calibri"/>
                <w:sz w:val="20"/>
                <w:szCs w:val="20"/>
              </w:rPr>
              <w:t>na których występowały ruchy górotwórcze</w:t>
            </w:r>
          </w:p>
          <w:p w14:paraId="699F5364" w14:textId="0C191192" w:rsidR="00C854BD" w:rsidRPr="00643243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color w:val="A6A6A6"/>
                <w:sz w:val="20"/>
                <w:szCs w:val="20"/>
              </w:rPr>
              <w:t>przedstawia proces powstawania lodowców</w:t>
            </w:r>
          </w:p>
          <w:p w14:paraId="204F21F6" w14:textId="6B284592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wykazuje pasowość rzeźby terenu Polski </w:t>
            </w:r>
          </w:p>
          <w:p w14:paraId="16D68CCC" w14:textId="552141E1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przedstawia czynniki kształtujące rzeźbę powierzchni Polski </w:t>
            </w:r>
          </w:p>
          <w:p w14:paraId="3FE42AF4" w14:textId="63F0C434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rozpoznaje główne skały występujące </w:t>
            </w:r>
            <w:r w:rsidR="00FB32BE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na terenie Polski </w:t>
            </w:r>
          </w:p>
          <w:p w14:paraId="2F509900" w14:textId="26A3F61A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podaje przykłady gospodarczego wykorzystania surowców mineralnych </w:t>
            </w:r>
            <w:r w:rsidR="00FB32BE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w Polsce </w:t>
            </w:r>
          </w:p>
          <w:p w14:paraId="420A5DFB" w14:textId="3280AF8B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opisuje na podstawie map tematycznych rozkład temperatury powietrza oraz opadów atmosferycznych w Polsce </w:t>
            </w:r>
          </w:p>
          <w:p w14:paraId="236E1970" w14:textId="5F5FDA90" w:rsidR="0002451F" w:rsidRPr="00643243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omawia ważniejsze typy jezior w Polsce</w:t>
            </w:r>
          </w:p>
          <w:p w14:paraId="489D4540" w14:textId="3583B943" w:rsidR="00880840" w:rsidRPr="00643243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przedstawia</w:t>
            </w:r>
            <w:r w:rsidR="00880840" w:rsidRPr="00643243">
              <w:rPr>
                <w:sz w:val="20"/>
                <w:szCs w:val="20"/>
              </w:rPr>
              <w:t xml:space="preserve"> metod</w:t>
            </w:r>
            <w:r w:rsidRPr="00643243">
              <w:rPr>
                <w:sz w:val="20"/>
                <w:szCs w:val="20"/>
              </w:rPr>
              <w:t>y</w:t>
            </w:r>
            <w:r w:rsidR="00880840" w:rsidRPr="00643243">
              <w:rPr>
                <w:sz w:val="20"/>
                <w:szCs w:val="20"/>
              </w:rPr>
              <w:t xml:space="preserve"> ochrony przeciwpowodziowej </w:t>
            </w:r>
          </w:p>
          <w:p w14:paraId="7CDEE80A" w14:textId="7B251CE8" w:rsidR="00880840" w:rsidRPr="00643243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omawia największe powodzie w Polsce </w:t>
            </w:r>
            <w:r w:rsidR="00FB32BE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 xml:space="preserve">i ich skutki </w:t>
            </w:r>
          </w:p>
          <w:p w14:paraId="5D603D48" w14:textId="691E1E9D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43243">
              <w:rPr>
                <w:rFonts w:eastAsia="Calibri"/>
                <w:color w:val="000000" w:themeColor="text1"/>
                <w:sz w:val="20"/>
                <w:szCs w:val="20"/>
              </w:rPr>
              <w:t xml:space="preserve">omawia niszczącą i budującą działalność Bałtyku </w:t>
            </w:r>
          </w:p>
          <w:p w14:paraId="501BE02D" w14:textId="28D6208A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color w:val="808080" w:themeColor="background1" w:themeShade="80"/>
                <w:sz w:val="20"/>
                <w:szCs w:val="20"/>
              </w:rPr>
              <w:lastRenderedPageBreak/>
              <w:t xml:space="preserve">omawia procesy i czynniki glebotwórcze </w:t>
            </w:r>
          </w:p>
          <w:p w14:paraId="58740333" w14:textId="6B710C8F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opisuje typy </w:t>
            </w:r>
            <w:r w:rsidR="009F3CE2" w:rsidRPr="00643243">
              <w:rPr>
                <w:rFonts w:eastAsia="Calibri"/>
                <w:sz w:val="20"/>
                <w:szCs w:val="20"/>
              </w:rPr>
              <w:t>lasów</w:t>
            </w:r>
            <w:r w:rsidRPr="00643243">
              <w:rPr>
                <w:rFonts w:eastAsia="Calibri"/>
                <w:sz w:val="20"/>
                <w:szCs w:val="20"/>
              </w:rPr>
              <w:t xml:space="preserve"> w Polsce </w:t>
            </w:r>
          </w:p>
          <w:p w14:paraId="75ABA818" w14:textId="426A2CF2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opisuje unikalne na skalę światową obiekty przyrodnicze objęte ochroną </w:t>
            </w:r>
            <w:r w:rsidR="00B96F79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na terenie Polski </w:t>
            </w:r>
          </w:p>
          <w:p w14:paraId="10953176" w14:textId="6AFBC2BB" w:rsidR="004828F0" w:rsidRPr="00643243" w:rsidRDefault="004828F0" w:rsidP="0002451F">
            <w:pPr>
              <w:ind w:left="71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643243" w:rsidRDefault="00C55AF0" w:rsidP="00C854BD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19546004" w14:textId="635999EB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opisuje wpływ wydobycia surowców mineralnych na środowisko przyrodnicze </w:t>
            </w:r>
          </w:p>
          <w:p w14:paraId="54F43492" w14:textId="0ED9A55B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wykazuje wpływ zmienności pogody </w:t>
            </w:r>
            <w:r w:rsidR="00FB32BE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w Polsce na rolnictwo, transport </w:t>
            </w:r>
            <w:r w:rsidR="00FB32BE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i turystykę </w:t>
            </w:r>
          </w:p>
          <w:p w14:paraId="3791AAF1" w14:textId="3B7824E2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ocenia znaczenie gospodarcze rzek</w:t>
            </w:r>
            <w:r w:rsidR="00C11220" w:rsidRPr="00643243">
              <w:rPr>
                <w:rFonts w:eastAsia="Calibri"/>
                <w:sz w:val="20"/>
                <w:szCs w:val="20"/>
              </w:rPr>
              <w:t xml:space="preserve"> </w:t>
            </w:r>
            <w:r w:rsidR="00FB32BE" w:rsidRPr="00643243">
              <w:rPr>
                <w:rFonts w:eastAsia="Calibri"/>
                <w:sz w:val="20"/>
                <w:szCs w:val="20"/>
              </w:rPr>
              <w:br/>
            </w:r>
            <w:r w:rsidR="00C11220" w:rsidRPr="00643243">
              <w:rPr>
                <w:rFonts w:eastAsia="Calibri"/>
                <w:sz w:val="20"/>
                <w:szCs w:val="20"/>
              </w:rPr>
              <w:t>i jezior w</w:t>
            </w:r>
            <w:r w:rsidRPr="00643243">
              <w:rPr>
                <w:rFonts w:eastAsia="Calibri"/>
                <w:sz w:val="20"/>
                <w:szCs w:val="20"/>
              </w:rPr>
              <w:t xml:space="preserve"> Pols</w:t>
            </w:r>
            <w:r w:rsidR="00C11220" w:rsidRPr="00643243">
              <w:rPr>
                <w:rFonts w:eastAsia="Calibri"/>
                <w:sz w:val="20"/>
                <w:szCs w:val="20"/>
              </w:rPr>
              <w:t>ce</w:t>
            </w:r>
            <w:r w:rsidRPr="0064324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A57BA96" w14:textId="2CC70DED" w:rsidR="00C854BD" w:rsidRPr="00643243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wymienia</w:t>
            </w:r>
            <w:r w:rsidR="00C854BD" w:rsidRPr="00643243">
              <w:rPr>
                <w:rFonts w:eastAsia="Calibri"/>
                <w:sz w:val="20"/>
                <w:szCs w:val="20"/>
              </w:rPr>
              <w:t xml:space="preserve"> główne źródła zanieczyszczeń Morza Bałtyckiego </w:t>
            </w:r>
          </w:p>
          <w:p w14:paraId="6B6DFFDB" w14:textId="46BFAF32" w:rsidR="007B62E4" w:rsidRPr="00643243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>ocenia przydatność rolniczą różnych typów gleb</w:t>
            </w:r>
          </w:p>
          <w:p w14:paraId="429E00EE" w14:textId="6A48A7DD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ocenia przydatność przyrodniczą </w:t>
            </w:r>
            <w:r w:rsidR="00FB32BE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i gospodarczą lasów w Polsce </w:t>
            </w:r>
          </w:p>
          <w:p w14:paraId="42968EA4" w14:textId="005CC18D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podaje argumenty przemawiające </w:t>
            </w:r>
            <w:r w:rsidR="00FB32BE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 xml:space="preserve">za koniecznością zachowania walorów dziedzictwa przyrodniczego </w:t>
            </w:r>
          </w:p>
          <w:p w14:paraId="26442A58" w14:textId="77777777" w:rsidR="00B31F4F" w:rsidRPr="00643243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eastAsia="Calibri"/>
                <w:sz w:val="20"/>
                <w:szCs w:val="20"/>
              </w:rPr>
            </w:pPr>
          </w:p>
          <w:p w14:paraId="1DC32F57" w14:textId="77777777" w:rsidR="004828F0" w:rsidRPr="00643243" w:rsidRDefault="004828F0" w:rsidP="00C854BD">
            <w:pPr>
              <w:pStyle w:val="Akapitzlist"/>
              <w:ind w:left="71" w:hanging="71"/>
              <w:rPr>
                <w:sz w:val="20"/>
                <w:szCs w:val="20"/>
              </w:rPr>
            </w:pPr>
          </w:p>
          <w:p w14:paraId="50C90C03" w14:textId="77777777" w:rsidR="00C854BD" w:rsidRPr="00643243" w:rsidRDefault="00C854BD" w:rsidP="00C854BD">
            <w:pPr>
              <w:pStyle w:val="Akapitzlist"/>
              <w:ind w:left="71" w:hanging="71"/>
              <w:rPr>
                <w:sz w:val="20"/>
                <w:szCs w:val="20"/>
              </w:rPr>
            </w:pPr>
          </w:p>
          <w:p w14:paraId="10CFBE14" w14:textId="63FBDFE4" w:rsidR="00C854BD" w:rsidRPr="00643243" w:rsidRDefault="00C854BD" w:rsidP="00C854BD">
            <w:pPr>
              <w:pStyle w:val="Akapitzlist"/>
              <w:ind w:left="71" w:hanging="71"/>
              <w:rPr>
                <w:sz w:val="20"/>
                <w:szCs w:val="20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643243" w:rsidRDefault="001E7332" w:rsidP="00577D1D">
            <w:pPr>
              <w:rPr>
                <w:b/>
                <w:sz w:val="20"/>
                <w:szCs w:val="20"/>
              </w:rPr>
            </w:pPr>
            <w:r w:rsidRPr="00643243">
              <w:rPr>
                <w:b/>
                <w:sz w:val="20"/>
                <w:szCs w:val="20"/>
              </w:rPr>
              <w:lastRenderedPageBreak/>
              <w:t>2</w:t>
            </w:r>
            <w:r w:rsidR="00577D1D" w:rsidRPr="00643243">
              <w:rPr>
                <w:b/>
                <w:sz w:val="20"/>
                <w:szCs w:val="20"/>
              </w:rPr>
              <w:t xml:space="preserve">. </w:t>
            </w:r>
            <w:r w:rsidR="00E02E04" w:rsidRPr="00643243">
              <w:rPr>
                <w:b/>
                <w:sz w:val="20"/>
                <w:szCs w:val="20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643243" w:rsidRDefault="00E02E04" w:rsidP="00BA15B5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69F173A3" w14:textId="157BEFC5" w:rsidR="00D0764A" w:rsidRPr="00643243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wymienia nazwy państw sąsiadujących </w:t>
            </w:r>
            <w:r w:rsidR="00B96F79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>z Polską</w:t>
            </w:r>
          </w:p>
          <w:p w14:paraId="60E463A9" w14:textId="5BD3DDD1" w:rsidR="00C854BD" w:rsidRPr="00643243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643243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wyjaśnia znaczenie terminów: </w:t>
            </w:r>
            <w:r w:rsidRPr="00643243">
              <w:rPr>
                <w:i/>
                <w:iCs/>
                <w:sz w:val="20"/>
                <w:szCs w:val="20"/>
              </w:rPr>
              <w:t>przyrost naturalny</w:t>
            </w:r>
            <w:r w:rsidRPr="00643243">
              <w:rPr>
                <w:sz w:val="20"/>
                <w:szCs w:val="20"/>
              </w:rPr>
              <w:t xml:space="preserve">, </w:t>
            </w:r>
            <w:r w:rsidRPr="00643243">
              <w:rPr>
                <w:i/>
                <w:iCs/>
                <w:sz w:val="20"/>
                <w:szCs w:val="20"/>
              </w:rPr>
              <w:t xml:space="preserve">współczynnik </w:t>
            </w:r>
            <w:r w:rsidRPr="00643243">
              <w:rPr>
                <w:i/>
                <w:iCs/>
                <w:sz w:val="20"/>
                <w:szCs w:val="20"/>
              </w:rPr>
              <w:lastRenderedPageBreak/>
              <w:t>przyrostu naturalnego</w:t>
            </w:r>
            <w:r w:rsidRPr="00643243">
              <w:rPr>
                <w:sz w:val="20"/>
                <w:szCs w:val="20"/>
              </w:rPr>
              <w:t xml:space="preserve">, </w:t>
            </w:r>
            <w:r w:rsidR="008A07C9" w:rsidRPr="00643243">
              <w:rPr>
                <w:i/>
                <w:iCs/>
                <w:sz w:val="20"/>
                <w:szCs w:val="20"/>
              </w:rPr>
              <w:t>wyż demograficzny, niż demograficzny</w:t>
            </w:r>
            <w:r w:rsidRPr="0064324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1C58F8E" w14:textId="4EAA0466" w:rsidR="00C854BD" w:rsidRPr="00643243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wymienia na podstawie danych statystycznych państwa o różnym współczynniku przyrostu naturalnego </w:t>
            </w:r>
            <w:r w:rsidR="00B96F79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 xml:space="preserve">w Europie </w:t>
            </w:r>
          </w:p>
          <w:p w14:paraId="1FD74DE9" w14:textId="4D7805C3" w:rsidR="00C854BD" w:rsidRPr="00643243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wyjaśnia znaczenie terminów: </w:t>
            </w:r>
            <w:r w:rsidRPr="00643243">
              <w:rPr>
                <w:i/>
                <w:iCs/>
                <w:sz w:val="20"/>
                <w:szCs w:val="20"/>
              </w:rPr>
              <w:t xml:space="preserve">piramida </w:t>
            </w:r>
            <w:r w:rsidR="00BA15B5" w:rsidRPr="00643243">
              <w:rPr>
                <w:rFonts w:eastAsia="Calibri"/>
                <w:i/>
                <w:sz w:val="20"/>
                <w:szCs w:val="20"/>
              </w:rPr>
              <w:t>płci i wieku</w:t>
            </w:r>
            <w:r w:rsidRPr="00643243">
              <w:rPr>
                <w:sz w:val="20"/>
                <w:szCs w:val="20"/>
              </w:rPr>
              <w:t xml:space="preserve">, </w:t>
            </w:r>
            <w:r w:rsidRPr="00643243">
              <w:rPr>
                <w:i/>
                <w:iCs/>
                <w:sz w:val="20"/>
                <w:szCs w:val="20"/>
              </w:rPr>
              <w:t>średnia długość trwania życia</w:t>
            </w:r>
          </w:p>
          <w:p w14:paraId="4674D020" w14:textId="673CF50D" w:rsidR="00A71AE3" w:rsidRPr="00643243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odczytuje dane dotyczące struktury </w:t>
            </w:r>
            <w:r w:rsidR="00BA15B5" w:rsidRPr="00643243">
              <w:rPr>
                <w:rFonts w:eastAsia="Calibri"/>
                <w:color w:val="000000"/>
                <w:sz w:val="20"/>
                <w:szCs w:val="20"/>
              </w:rPr>
              <w:t xml:space="preserve">płci i 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643243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znaczenie terminu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gęstoś</w:t>
            </w:r>
            <w:r w:rsidR="00A56A53"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ć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zaludnienia </w:t>
            </w:r>
          </w:p>
          <w:p w14:paraId="4CDCF875" w14:textId="745EADCF" w:rsidR="00A71AE3" w:rsidRPr="00643243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czynniki wpływające 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na rozmieszczenie ludności w Polsce </w:t>
            </w:r>
          </w:p>
          <w:p w14:paraId="5434704D" w14:textId="207B9A34" w:rsidR="00A71AE3" w:rsidRPr="00643243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znaczenie terminów: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migracja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emigracja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imigracja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saldo migracji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przyrost rzeczywisty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współczynnik przyrostu rzeczywistego </w:t>
            </w:r>
          </w:p>
          <w:p w14:paraId="16CDECA7" w14:textId="5E9E7600" w:rsidR="003427FF" w:rsidRPr="00643243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znaczenie terminu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migracje wewnętrzne </w:t>
            </w:r>
          </w:p>
          <w:p w14:paraId="730A6849" w14:textId="7791B452" w:rsidR="003427FF" w:rsidRPr="00643243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przyczyny migracji wewnętrznych </w:t>
            </w:r>
          </w:p>
          <w:p w14:paraId="7828269E" w14:textId="6F3ECB5E" w:rsidR="00A71AE3" w:rsidRPr="00643243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odczytuje dane dotyczące wielkości 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i kierunków emigracji z Polski </w:t>
            </w:r>
          </w:p>
          <w:p w14:paraId="375E6439" w14:textId="7E718028" w:rsidR="00A71AE3" w:rsidRPr="00643243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główne skupiska Polonii </w:t>
            </w:r>
          </w:p>
          <w:p w14:paraId="3CC8A03C" w14:textId="570CC803" w:rsidR="00A71AE3" w:rsidRPr="00643243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mniejszości narodowe 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 Polsce </w:t>
            </w:r>
          </w:p>
          <w:p w14:paraId="77B8027F" w14:textId="4425B7C1" w:rsidR="00A71AE3" w:rsidRPr="00643243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wskazuje na mapie Polski regiony zamieszk</w:t>
            </w:r>
            <w:r w:rsidR="00E76C84" w:rsidRPr="00643243">
              <w:rPr>
                <w:rFonts w:eastAsia="Calibri"/>
                <w:color w:val="000000"/>
                <w:sz w:val="20"/>
                <w:szCs w:val="20"/>
              </w:rPr>
              <w:t>iw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a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t>n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e przez mniejszości narodowe </w:t>
            </w:r>
          </w:p>
          <w:p w14:paraId="0E984D14" w14:textId="43C530B9" w:rsidR="00A71AE3" w:rsidRPr="00643243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643243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wyjaśnia znaczenie terminów:</w:t>
            </w:r>
            <w:r w:rsidR="009B7141" w:rsidRPr="0064324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9B7141" w:rsidRPr="00643243">
              <w:rPr>
                <w:rFonts w:eastAsia="Calibri"/>
                <w:i/>
                <w:color w:val="000000"/>
                <w:sz w:val="20"/>
                <w:szCs w:val="20"/>
              </w:rPr>
              <w:t>miasto</w:t>
            </w:r>
            <w:r w:rsidR="009B7141"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wskaźnik urbanizacji</w:t>
            </w:r>
            <w:r w:rsidR="009B7141" w:rsidRPr="00643243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="009B7141"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aglomeracja monocentryczna</w:t>
            </w:r>
            <w:r w:rsidR="009B7141" w:rsidRPr="00643243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="009B7141"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7141"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lastRenderedPageBreak/>
              <w:t>aglomeracja policentryczna (konurbacja)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C908681" w14:textId="323AD32A" w:rsidR="009B7141" w:rsidRPr="00643243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wymienia największe miasta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t xml:space="preserve"> Polski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i wskazuje je na mapie</w:t>
            </w:r>
          </w:p>
          <w:p w14:paraId="53EF1C06" w14:textId="5F84E3E5" w:rsidR="009B7141" w:rsidRPr="00643243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wymienia funkcje miast</w:t>
            </w:r>
          </w:p>
          <w:p w14:paraId="68A1C71E" w14:textId="082A10B6" w:rsidR="00BF72F7" w:rsidRPr="00643243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przyczyny migracji do stref podmiejskich </w:t>
            </w:r>
          </w:p>
          <w:p w14:paraId="027C5DE0" w14:textId="33A82D9A" w:rsidR="009E07B7" w:rsidRPr="00643243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643243" w:rsidRDefault="00E02E04" w:rsidP="00BA15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  <w:r w:rsidR="00C854BD" w:rsidRPr="0064324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7941ACA2" w14:textId="089A985C" w:rsidR="00C854BD" w:rsidRPr="00643243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wymienia przykłady terytoriów zależnych należących do państw europejskich</w:t>
            </w:r>
          </w:p>
          <w:p w14:paraId="782A1198" w14:textId="34A6241D" w:rsidR="00E02E04" w:rsidRPr="00643243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643243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wyjaśnia, czym są ekonomiczne grupy wieku</w:t>
            </w:r>
          </w:p>
          <w:p w14:paraId="6DA5AF7B" w14:textId="79223EB7" w:rsidR="00A71AE3" w:rsidRPr="0064324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wyjaśnia przyczyny zróżnicowania gęstości zaludnienia w Polsce </w:t>
            </w:r>
          </w:p>
          <w:p w14:paraId="3A56154C" w14:textId="2AE6FF24" w:rsidR="003427FF" w:rsidRPr="00643243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podaje najważniejsze cechy migracji wewnętrznych w Polsce </w:t>
            </w:r>
          </w:p>
          <w:p w14:paraId="1609E353" w14:textId="77777777" w:rsidR="00A71AE3" w:rsidRPr="0064324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główne przyczyny migracji zagranicznych w Polsce </w:t>
            </w:r>
          </w:p>
          <w:p w14:paraId="14629FA7" w14:textId="409BCB9E" w:rsidR="00A71AE3" w:rsidRPr="0064324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określa kierunki napływu imigrantów 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do Polski </w:t>
            </w:r>
          </w:p>
          <w:p w14:paraId="47AA3732" w14:textId="3837A71F" w:rsidR="00325A23" w:rsidRPr="0064324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64324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charakteryzuje mniejszości narodowe</w:t>
            </w:r>
            <w:r w:rsidR="00531DB8" w:rsidRPr="00643243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531DB8" w:rsidRPr="00643243">
              <w:rPr>
                <w:rFonts w:eastAsia="Calibri"/>
                <w:color w:val="000000"/>
                <w:sz w:val="20"/>
                <w:szCs w:val="20"/>
              </w:rPr>
              <w:t>mniejszości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etniczne </w:t>
            </w:r>
            <w:r w:rsidR="00531DB8" w:rsidRPr="00643243">
              <w:rPr>
                <w:rFonts w:eastAsia="Calibri"/>
                <w:color w:val="000000"/>
                <w:sz w:val="20"/>
                <w:szCs w:val="20"/>
              </w:rPr>
              <w:t xml:space="preserve">i społeczności etniczne 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 Polsce </w:t>
            </w:r>
          </w:p>
          <w:p w14:paraId="20E90B0A" w14:textId="73F0E5A4" w:rsidR="00D344ED" w:rsidRPr="0064324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podaje przyczyny rozwoju największych miast w Polsce </w:t>
            </w:r>
          </w:p>
          <w:p w14:paraId="5DD066A3" w14:textId="532140CA" w:rsidR="00D344ED" w:rsidRPr="00643243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podaje przykłady miast o różnych funkcjach w Polsce</w:t>
            </w:r>
          </w:p>
          <w:p w14:paraId="1364F1CB" w14:textId="16827040" w:rsidR="00A71AE3" w:rsidRPr="0064324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typy zespołów miejskich 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 Polsce i podaje ich przykłady </w:t>
            </w:r>
          </w:p>
          <w:p w14:paraId="229CB49E" w14:textId="0A25134D" w:rsidR="00A71AE3" w:rsidRPr="0064324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wskazuje</w:t>
            </w:r>
            <w:r w:rsidR="00A71AE3" w:rsidRPr="00643243">
              <w:rPr>
                <w:rFonts w:eastAsia="Calibri"/>
                <w:color w:val="000000"/>
                <w:sz w:val="20"/>
                <w:szCs w:val="20"/>
              </w:rPr>
              <w:t xml:space="preserve"> różnic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A71AE3" w:rsidRPr="00643243">
              <w:rPr>
                <w:rFonts w:eastAsia="Calibri"/>
                <w:color w:val="000000"/>
                <w:sz w:val="20"/>
                <w:szCs w:val="20"/>
              </w:rPr>
              <w:t xml:space="preserve"> między aglomeracją monocentryczną a 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t xml:space="preserve">aglomeracją </w:t>
            </w:r>
            <w:r w:rsidR="00A71AE3" w:rsidRPr="00643243">
              <w:rPr>
                <w:rFonts w:eastAsia="Calibri"/>
                <w:color w:val="000000"/>
                <w:sz w:val="20"/>
                <w:szCs w:val="20"/>
              </w:rPr>
              <w:t xml:space="preserve">policentryczną </w:t>
            </w:r>
          </w:p>
          <w:p w14:paraId="5376481E" w14:textId="13D0CD54" w:rsidR="00BF72F7" w:rsidRPr="00643243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przyczyny migracji do stref podmiejskich </w:t>
            </w:r>
          </w:p>
          <w:p w14:paraId="352D7B2D" w14:textId="72B9376F" w:rsidR="009E07B7" w:rsidRPr="00643243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643243" w:rsidRDefault="00E02E04" w:rsidP="00BA15B5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34EC2D99" w14:textId="28318879" w:rsidR="00C854BD" w:rsidRPr="0064324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oblicza współczynnik przyrostu naturalnego </w:t>
            </w:r>
          </w:p>
          <w:p w14:paraId="639E1FBF" w14:textId="6762EFA9" w:rsidR="00C854BD" w:rsidRPr="0064324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podaje przyczyny zróżnicowania przyrostu naturalnego w Europie </w:t>
            </w:r>
            <w:r w:rsidR="00B96F79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 xml:space="preserve">i w Polsce </w:t>
            </w:r>
          </w:p>
          <w:p w14:paraId="4434C212" w14:textId="2484D71B" w:rsidR="00C854BD" w:rsidRPr="0064324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omawia czynniki wpływające na liczbę urodzeń w Polsce </w:t>
            </w:r>
          </w:p>
          <w:p w14:paraId="370604A8" w14:textId="2872FE16" w:rsidR="00C854BD" w:rsidRPr="0064324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 xml:space="preserve">porównuje udział poszczególnych grup wiekowych ludności w </w:t>
            </w:r>
            <w:r w:rsidR="00D66F1C" w:rsidRPr="00643243">
              <w:rPr>
                <w:sz w:val="20"/>
                <w:szCs w:val="20"/>
              </w:rPr>
              <w:t xml:space="preserve">Polsce </w:t>
            </w:r>
            <w:r w:rsidRPr="00643243">
              <w:rPr>
                <w:sz w:val="20"/>
                <w:szCs w:val="20"/>
              </w:rPr>
              <w:t xml:space="preserve">na podstawie </w:t>
            </w:r>
            <w:r w:rsidR="007B62E4" w:rsidRPr="00643243">
              <w:rPr>
                <w:sz w:val="20"/>
                <w:szCs w:val="20"/>
              </w:rPr>
              <w:t>piramidy wieku i płci</w:t>
            </w:r>
            <w:r w:rsidRPr="00643243">
              <w:rPr>
                <w:sz w:val="20"/>
                <w:szCs w:val="20"/>
              </w:rPr>
              <w:t xml:space="preserve"> </w:t>
            </w:r>
          </w:p>
          <w:p w14:paraId="7CED6BE2" w14:textId="1782F22E" w:rsidR="00C854BD" w:rsidRPr="0064324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oblicza wskaźnik gęstości zaludnienia Polski </w:t>
            </w:r>
          </w:p>
          <w:p w14:paraId="47C94602" w14:textId="15919E70" w:rsidR="00C854BD" w:rsidRPr="0064324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opisuje na podstawie mapy cechy rozmieszczenia ludności w Polsce</w:t>
            </w:r>
          </w:p>
          <w:p w14:paraId="0CCDE9E4" w14:textId="4B621E4E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opisuje skutki migracji zagranicznych </w:t>
            </w:r>
            <w:r w:rsidR="00B96F79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 xml:space="preserve">w Polsce </w:t>
            </w:r>
          </w:p>
          <w:p w14:paraId="5BB282C3" w14:textId="00922AA1" w:rsidR="00C854BD" w:rsidRPr="0064324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omawia przyczyny migracji wewnętrznych w Polsce </w:t>
            </w:r>
          </w:p>
          <w:p w14:paraId="29D1C3BC" w14:textId="6AEB7E04" w:rsidR="00033F9B" w:rsidRPr="00643243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wskazuje na mapie województw podlaskiego i zachodniopomorskiego gminy o dużym spadku liczby ludności </w:t>
            </w:r>
          </w:p>
          <w:p w14:paraId="6A4F604F" w14:textId="152F2120" w:rsidR="00C854BD" w:rsidRPr="00643243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przedstawia </w:t>
            </w:r>
            <w:r w:rsidR="00C854BD" w:rsidRPr="00643243">
              <w:rPr>
                <w:sz w:val="20"/>
                <w:szCs w:val="20"/>
              </w:rPr>
              <w:t xml:space="preserve">strukturę narodowościową ludności Polski </w:t>
            </w:r>
            <w:r w:rsidRPr="00643243">
              <w:rPr>
                <w:sz w:val="20"/>
                <w:szCs w:val="20"/>
              </w:rPr>
              <w:t xml:space="preserve">na tle </w:t>
            </w:r>
            <w:r w:rsidR="00C854BD" w:rsidRPr="00643243">
              <w:rPr>
                <w:sz w:val="20"/>
                <w:szCs w:val="20"/>
              </w:rPr>
              <w:t>struktur</w:t>
            </w:r>
            <w:r w:rsidRPr="00643243">
              <w:rPr>
                <w:sz w:val="20"/>
                <w:szCs w:val="20"/>
              </w:rPr>
              <w:t>y</w:t>
            </w:r>
            <w:r w:rsidR="00B96F79" w:rsidRPr="00643243">
              <w:rPr>
                <w:sz w:val="20"/>
                <w:szCs w:val="20"/>
              </w:rPr>
              <w:t xml:space="preserve"> narodowościow</w:t>
            </w:r>
            <w:r w:rsidRPr="00643243">
              <w:rPr>
                <w:sz w:val="20"/>
                <w:szCs w:val="20"/>
              </w:rPr>
              <w:t>ej</w:t>
            </w:r>
            <w:r w:rsidR="00C854BD" w:rsidRPr="00643243">
              <w:rPr>
                <w:sz w:val="20"/>
                <w:szCs w:val="20"/>
              </w:rPr>
              <w:t xml:space="preserve"> ludności w wybranych państwach europejskich </w:t>
            </w:r>
          </w:p>
          <w:p w14:paraId="022E9F01" w14:textId="050B16C9" w:rsidR="00C854BD" w:rsidRPr="0064324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określa na podstawie danych statystycznych różnic</w:t>
            </w:r>
            <w:r w:rsidR="00907B17" w:rsidRPr="00643243">
              <w:rPr>
                <w:sz w:val="20"/>
                <w:szCs w:val="20"/>
              </w:rPr>
              <w:t>e</w:t>
            </w:r>
            <w:r w:rsidRPr="00643243">
              <w:rPr>
                <w:sz w:val="20"/>
                <w:szCs w:val="20"/>
              </w:rPr>
              <w:t xml:space="preserve"> </w:t>
            </w:r>
            <w:r w:rsidR="00907B17" w:rsidRPr="00643243">
              <w:rPr>
                <w:sz w:val="20"/>
                <w:szCs w:val="20"/>
              </w:rPr>
              <w:t xml:space="preserve">między </w:t>
            </w:r>
            <w:r w:rsidRPr="00643243">
              <w:rPr>
                <w:sz w:val="20"/>
                <w:szCs w:val="20"/>
              </w:rPr>
              <w:t>struktur</w:t>
            </w:r>
            <w:r w:rsidR="00907B17" w:rsidRPr="00643243">
              <w:rPr>
                <w:sz w:val="20"/>
                <w:szCs w:val="20"/>
              </w:rPr>
              <w:t>ą</w:t>
            </w:r>
            <w:r w:rsidRPr="00643243">
              <w:rPr>
                <w:sz w:val="20"/>
                <w:szCs w:val="20"/>
              </w:rPr>
              <w:t xml:space="preserve"> zatrudnienia ludności w poszczególnych województwach </w:t>
            </w:r>
          </w:p>
          <w:p w14:paraId="598DC2D8" w14:textId="236FB10E" w:rsidR="00827A8E" w:rsidRPr="00643243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charakteryzuje funkcje wybranych miast w Polsce </w:t>
            </w:r>
          </w:p>
          <w:p w14:paraId="519696D8" w14:textId="592153B4" w:rsidR="00C854BD" w:rsidRPr="00643243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omawia przyczyny rozwoju miast </w:t>
            </w:r>
            <w:r w:rsidR="00907B17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>w Polsce</w:t>
            </w:r>
            <w:r w:rsidR="00C854BD" w:rsidRPr="00643243">
              <w:rPr>
                <w:sz w:val="20"/>
                <w:szCs w:val="20"/>
              </w:rPr>
              <w:t xml:space="preserve"> </w:t>
            </w:r>
          </w:p>
          <w:p w14:paraId="1925C021" w14:textId="6E951666" w:rsidR="00C854BD" w:rsidRPr="00643243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porównuje</w:t>
            </w:r>
            <w:r w:rsidR="00C854BD" w:rsidRPr="00643243">
              <w:rPr>
                <w:sz w:val="20"/>
                <w:szCs w:val="20"/>
              </w:rPr>
              <w:t xml:space="preserve"> wskaźnik urbanizacji </w:t>
            </w:r>
            <w:r w:rsidR="00907B17" w:rsidRPr="00643243">
              <w:rPr>
                <w:sz w:val="20"/>
                <w:szCs w:val="20"/>
              </w:rPr>
              <w:br/>
            </w:r>
            <w:r w:rsidR="00C854BD" w:rsidRPr="00643243">
              <w:rPr>
                <w:sz w:val="20"/>
                <w:szCs w:val="20"/>
              </w:rPr>
              <w:t xml:space="preserve">w Polsce i wybranych krajach Europy </w:t>
            </w:r>
          </w:p>
          <w:p w14:paraId="58486C6E" w14:textId="707EA326" w:rsidR="00C854BD" w:rsidRPr="0064324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analizuje rozmieszczenie oraz wielkość miast w Polsce </w:t>
            </w:r>
          </w:p>
          <w:p w14:paraId="4545E02A" w14:textId="24B592BC" w:rsidR="00BF72F7" w:rsidRPr="00643243" w:rsidRDefault="00BF72F7" w:rsidP="00D82B0E">
            <w:pPr>
              <w:pStyle w:val="Default"/>
              <w:rPr>
                <w:sz w:val="20"/>
                <w:szCs w:val="20"/>
              </w:rPr>
            </w:pPr>
          </w:p>
          <w:p w14:paraId="039E6D55" w14:textId="46F5E3A3" w:rsidR="004828F0" w:rsidRPr="00643243" w:rsidRDefault="004828F0" w:rsidP="00827A8E">
            <w:pPr>
              <w:pStyle w:val="Default"/>
              <w:ind w:left="71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643243" w:rsidRDefault="00E02E04" w:rsidP="00BA15B5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632FFC88" w14:textId="2F569BA4" w:rsidR="00C854BD" w:rsidRPr="0064324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omawia </w:t>
            </w:r>
            <w:r w:rsidR="00EF4008" w:rsidRPr="00643243">
              <w:rPr>
                <w:sz w:val="20"/>
                <w:szCs w:val="20"/>
              </w:rPr>
              <w:t>podział administracyjny Polski</w:t>
            </w:r>
          </w:p>
          <w:p w14:paraId="42F7CC31" w14:textId="622ABA61" w:rsidR="00C854BD" w:rsidRPr="0064324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643243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analizuje piramidę wieku i płci ludności Polski</w:t>
            </w:r>
          </w:p>
          <w:p w14:paraId="468A4107" w14:textId="77777777" w:rsidR="00D82B0E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lastRenderedPageBreak/>
              <w:t>charakteryzuje skutki migracji wewnętrznych w Polsce</w:t>
            </w:r>
          </w:p>
          <w:p w14:paraId="41A6924E" w14:textId="5DF3E3EF" w:rsidR="00C854BD" w:rsidRPr="00643243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eastAsia="Calibri"/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wyjaśnia wpływ migracji na strukturę wieku ludności obszarów wiejskich </w:t>
            </w:r>
          </w:p>
          <w:p w14:paraId="2E47844B" w14:textId="2E78EA9C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przyczyny rozmieszczenia mniejszości narodowych w Polsce </w:t>
            </w:r>
          </w:p>
          <w:p w14:paraId="08AAEF71" w14:textId="5D6EA967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przedstawia strukturę wyznaniową Polaków na tle innych państw Europy </w:t>
            </w:r>
          </w:p>
          <w:p w14:paraId="20B06C63" w14:textId="4071A643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643243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analizuje wielkość miast w Polsce i ich rozmieszczenie wg grup wielkościowych </w:t>
            </w:r>
          </w:p>
          <w:p w14:paraId="709C310C" w14:textId="77777777" w:rsidR="00AD7496" w:rsidRPr="00643243" w:rsidRDefault="00C854BD" w:rsidP="00AD749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pozytywne i negatywne skutki urbanizacji </w:t>
            </w:r>
          </w:p>
          <w:p w14:paraId="0B578DFF" w14:textId="38EF3625" w:rsidR="00D82B0E" w:rsidRPr="00643243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</w:p>
          <w:p w14:paraId="3A278500" w14:textId="7F59182E" w:rsidR="00B271E2" w:rsidRPr="00643243" w:rsidRDefault="00B271E2" w:rsidP="00BA15B5">
            <w:pPr>
              <w:ind w:left="71"/>
              <w:rPr>
                <w:sz w:val="20"/>
                <w:szCs w:val="20"/>
              </w:rPr>
            </w:pPr>
          </w:p>
          <w:p w14:paraId="19261B8E" w14:textId="77777777" w:rsidR="004828F0" w:rsidRPr="00643243" w:rsidRDefault="004828F0" w:rsidP="00BA15B5">
            <w:pPr>
              <w:ind w:left="71" w:hanging="71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643243" w:rsidRDefault="00E02E04" w:rsidP="00BA15B5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2B1EEFBB" w14:textId="4CC3B819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analizuje konsekwencje starzenia się społeczeństwa europejskiego </w:t>
            </w:r>
          </w:p>
          <w:p w14:paraId="5CDF9241" w14:textId="31CCE0B4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analizuje skutki nierównomiernego rozmieszczenia ludności w Polsce </w:t>
            </w:r>
          </w:p>
          <w:p w14:paraId="07FA9FBC" w14:textId="3F871CB6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ocenia skutki migracji zagranicznych 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 Polsce i w Europie </w:t>
            </w:r>
          </w:p>
          <w:p w14:paraId="46962284" w14:textId="3D655AF1" w:rsidR="00D82B0E" w:rsidRPr="00643243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ukazuje na wybranych przykładach wpływ procesów migracyjnych </w:t>
            </w:r>
            <w:r w:rsidR="00B96F79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na strukturę wieku i zmiany zaludnienia obszarów wiejskich </w:t>
            </w:r>
          </w:p>
          <w:p w14:paraId="34CE93CA" w14:textId="132C8393" w:rsidR="00C854BD" w:rsidRPr="0064324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omawia na podstawie dostępnych źródeł problemy mniejszości narodowych w Europie i w Polsce</w:t>
            </w:r>
          </w:p>
          <w:p w14:paraId="40D8E28A" w14:textId="77777777" w:rsidR="00C854BD" w:rsidRPr="00643243" w:rsidRDefault="00C854BD" w:rsidP="00BA15B5">
            <w:pPr>
              <w:pStyle w:val="Default"/>
              <w:ind w:left="71" w:hanging="71"/>
              <w:rPr>
                <w:sz w:val="20"/>
                <w:szCs w:val="20"/>
              </w:rPr>
            </w:pPr>
          </w:p>
          <w:p w14:paraId="4BB204EB" w14:textId="56329809" w:rsidR="004828F0" w:rsidRPr="00643243" w:rsidRDefault="004828F0" w:rsidP="00BA15B5">
            <w:pPr>
              <w:pStyle w:val="Akapitzlist"/>
              <w:ind w:left="71" w:hanging="71"/>
              <w:contextualSpacing w:val="0"/>
              <w:rPr>
                <w:sz w:val="20"/>
                <w:szCs w:val="20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643243" w:rsidRDefault="00001736" w:rsidP="00577D1D">
            <w:pPr>
              <w:rPr>
                <w:sz w:val="20"/>
                <w:szCs w:val="20"/>
              </w:rPr>
            </w:pPr>
            <w:r w:rsidRPr="00643243">
              <w:rPr>
                <w:b/>
                <w:sz w:val="20"/>
                <w:szCs w:val="20"/>
              </w:rPr>
              <w:lastRenderedPageBreak/>
              <w:t>3</w:t>
            </w:r>
            <w:r w:rsidR="00577D1D" w:rsidRPr="00643243">
              <w:rPr>
                <w:b/>
                <w:sz w:val="20"/>
                <w:szCs w:val="20"/>
              </w:rPr>
              <w:t xml:space="preserve">. </w:t>
            </w:r>
            <w:r w:rsidR="00D36CF0" w:rsidRPr="00643243">
              <w:rPr>
                <w:b/>
                <w:sz w:val="20"/>
                <w:szCs w:val="20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643243" w:rsidRDefault="00E02E04" w:rsidP="00BA15B5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7B9C54D5" w14:textId="77777777" w:rsidR="00BA15B5" w:rsidRPr="0064324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funkcje rolnictwa </w:t>
            </w:r>
          </w:p>
          <w:p w14:paraId="376F5E20" w14:textId="65D79245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przyrodnicze </w:t>
            </w:r>
            <w:r w:rsidR="00F7626A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i pozaprzyrodnicze</w:t>
            </w:r>
            <w:r w:rsidR="00907B17" w:rsidRPr="00643243">
              <w:rPr>
                <w:rFonts w:eastAsia="Calibri"/>
                <w:color w:val="000000"/>
                <w:sz w:val="20"/>
                <w:szCs w:val="20"/>
              </w:rPr>
              <w:t xml:space="preserve"> warunki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rozwoju rolnictwa w Polsce </w:t>
            </w:r>
          </w:p>
          <w:p w14:paraId="467AB715" w14:textId="234FB314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na podstawie map tematycznych regiony rolnicze w Polsce </w:t>
            </w:r>
          </w:p>
          <w:p w14:paraId="6CCE8914" w14:textId="2013AFA7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znaczenie terminów: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plon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zbiór</w:t>
            </w:r>
            <w:r w:rsidR="00D82B0E"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, areał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A6DA60C" w14:textId="75DF8C74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główne uprawy w Polsce </w:t>
            </w:r>
          </w:p>
          <w:p w14:paraId="6B87F5D8" w14:textId="51FEC5B9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wskazuje na mapie główne obszary upraw w Polsce </w:t>
            </w:r>
          </w:p>
          <w:p w14:paraId="59EF575A" w14:textId="4CC32F61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znaczenie terminów: </w:t>
            </w:r>
            <w:r w:rsidR="00DD091F"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chów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pogłowie </w:t>
            </w:r>
          </w:p>
          <w:p w14:paraId="4DF70983" w14:textId="1E6E5C77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główne zwierzęta </w:t>
            </w:r>
            <w:r w:rsidR="00531DB8" w:rsidRPr="00643243">
              <w:rPr>
                <w:rFonts w:eastAsia="Calibri"/>
                <w:color w:val="000000"/>
                <w:sz w:val="20"/>
                <w:szCs w:val="20"/>
              </w:rPr>
              <w:t>gospodarskie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w Polsce </w:t>
            </w:r>
          </w:p>
          <w:p w14:paraId="1934BD0F" w14:textId="10AF5A99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wskazuje na mapie obszary </w:t>
            </w:r>
            <w:r w:rsidR="00D82B0E" w:rsidRPr="00643243">
              <w:rPr>
                <w:rFonts w:eastAsia="Calibri"/>
                <w:color w:val="000000"/>
                <w:sz w:val="20"/>
                <w:szCs w:val="20"/>
              </w:rPr>
              <w:t>chowu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zwierząt gospodarskich </w:t>
            </w:r>
          </w:p>
          <w:p w14:paraId="19E23C63" w14:textId="77777777" w:rsidR="004821D7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wymienia funkcje przemysłu</w:t>
            </w:r>
          </w:p>
          <w:p w14:paraId="68023C29" w14:textId="775F4D22" w:rsidR="00BA15B5" w:rsidRPr="00643243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podstawowe cechy gospodarki centralnie sterowanej </w:t>
            </w:r>
            <w:r w:rsidR="00F7626A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i gospodarki rynkowej </w:t>
            </w:r>
          </w:p>
          <w:p w14:paraId="38CAD4A0" w14:textId="661B71BB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źródła energii </w:t>
            </w:r>
          </w:p>
          <w:p w14:paraId="584BCEE6" w14:textId="13EFAC18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typy elektrowni </w:t>
            </w:r>
          </w:p>
          <w:p w14:paraId="4BC12A45" w14:textId="77777777" w:rsidR="004821D7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wskazuje na mapie największe elektrownie w Polsce</w:t>
            </w:r>
          </w:p>
          <w:p w14:paraId="069D42F5" w14:textId="4C5D2A1D" w:rsidR="003D132E" w:rsidRPr="00643243" w:rsidRDefault="003D132E" w:rsidP="00687DDB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643243" w:rsidRDefault="00E02E04" w:rsidP="00BA15B5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5E0304C2" w14:textId="1C17E683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opisuje warunki przyrodnicze </w:t>
            </w:r>
            <w:r w:rsidR="00F7626A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i pozaprzyrodnicze rozwoju rolnictwa </w:t>
            </w:r>
            <w:r w:rsidR="00F7626A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 Polsce </w:t>
            </w:r>
          </w:p>
          <w:p w14:paraId="3DACFB8C" w14:textId="77777777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przedstawia znaczenie gospodarcze głównych upraw w Polsce </w:t>
            </w:r>
          </w:p>
          <w:p w14:paraId="303B0AD1" w14:textId="40AA9CAD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prezentuje na podstawie danych statystycznych strukturę upraw</w:t>
            </w:r>
            <w:r w:rsidR="00CE60D0" w:rsidRPr="00643243">
              <w:rPr>
                <w:rFonts w:eastAsia="Calibri"/>
                <w:color w:val="000000"/>
                <w:sz w:val="20"/>
                <w:szCs w:val="20"/>
              </w:rPr>
              <w:t xml:space="preserve"> w Polsce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641ACF69" w14:textId="28E5D88C" w:rsidR="00BA15B5" w:rsidRPr="00643243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główne </w:t>
            </w:r>
            <w:r w:rsidR="00BA15B5" w:rsidRPr="00643243">
              <w:rPr>
                <w:rFonts w:eastAsia="Calibri"/>
                <w:color w:val="000000"/>
                <w:sz w:val="20"/>
                <w:szCs w:val="20"/>
              </w:rPr>
              <w:t>rejony warzywnictwa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A968F3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i sadownictwa w Polsce</w:t>
            </w:r>
            <w:r w:rsidR="00BA15B5" w:rsidRPr="0064324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7393E707" w14:textId="77777777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przedstawia znaczenie gospodarcze produkcji zwierzęcej w Polsce </w:t>
            </w:r>
          </w:p>
          <w:p w14:paraId="0C12E95D" w14:textId="6A91BD25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czynniki lokalizacji </w:t>
            </w:r>
            <w:r w:rsidR="00D82B0E" w:rsidRPr="00643243">
              <w:rPr>
                <w:rFonts w:eastAsia="Calibri"/>
                <w:color w:val="000000"/>
                <w:sz w:val="20"/>
                <w:szCs w:val="20"/>
              </w:rPr>
              <w:t>chowu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bydła, trzody chlewnej i drobiu w Polsce </w:t>
            </w:r>
          </w:p>
          <w:p w14:paraId="4C8F44F7" w14:textId="77777777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cechy polskiego przemysłu </w:t>
            </w:r>
          </w:p>
          <w:p w14:paraId="2F5589B4" w14:textId="575D6061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przyczyny zmian w strukturze przemysłu Polski </w:t>
            </w:r>
          </w:p>
          <w:p w14:paraId="678933FC" w14:textId="1A4BF37A" w:rsidR="00BA15B5" w:rsidRPr="00643243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podaje przyczyny rozwoju energetyki wiatrowej i słonecznej </w:t>
            </w:r>
            <w:r w:rsidR="00B7195F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 województwach pomorskim i łódzkim </w:t>
            </w:r>
          </w:p>
          <w:p w14:paraId="0FDDFD41" w14:textId="7098B595" w:rsidR="003D132E" w:rsidRPr="00643243" w:rsidRDefault="003D132E" w:rsidP="001C697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643243" w:rsidRDefault="00E02E04" w:rsidP="00BA15B5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32D01875" w14:textId="5A29F4B0" w:rsidR="00BA15B5" w:rsidRPr="0064324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643243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charakteryzuje </w:t>
            </w:r>
            <w:r w:rsidR="00BA15B5" w:rsidRPr="00643243">
              <w:rPr>
                <w:rFonts w:eastAsia="Calibri"/>
                <w:color w:val="000000"/>
                <w:sz w:val="20"/>
                <w:szCs w:val="20"/>
              </w:rPr>
              <w:t xml:space="preserve">regiony rolnicze </w:t>
            </w:r>
            <w:r w:rsidR="00F7626A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="00BA15B5" w:rsidRPr="00643243">
              <w:rPr>
                <w:rFonts w:eastAsia="Calibri"/>
                <w:color w:val="000000"/>
                <w:sz w:val="20"/>
                <w:szCs w:val="20"/>
              </w:rPr>
              <w:t xml:space="preserve">o najkorzystniejszych warunkach </w:t>
            </w:r>
            <w:r w:rsidR="00F7626A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="00BA15B5" w:rsidRPr="00643243">
              <w:rPr>
                <w:rFonts w:eastAsia="Calibri"/>
                <w:color w:val="000000"/>
                <w:sz w:val="20"/>
                <w:szCs w:val="20"/>
              </w:rPr>
              <w:t xml:space="preserve">do produkcji rolnej w Polsce </w:t>
            </w:r>
          </w:p>
          <w:p w14:paraId="64801986" w14:textId="673B4B40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prezentuje na podstawie danych statystycznych strukturę </w:t>
            </w:r>
            <w:r w:rsidR="00D82B0E" w:rsidRPr="00643243">
              <w:rPr>
                <w:rFonts w:eastAsia="Calibri"/>
                <w:color w:val="000000"/>
                <w:sz w:val="20"/>
                <w:szCs w:val="20"/>
              </w:rPr>
              <w:t>chowu zwierząt gospodarskich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w Polsce </w:t>
            </w:r>
          </w:p>
          <w:p w14:paraId="7D17841A" w14:textId="42DE1629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Pr="00643243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opisuje</w:t>
            </w:r>
            <w:r w:rsidR="00BA15B5" w:rsidRPr="00643243">
              <w:rPr>
                <w:rFonts w:eastAsia="Calibri"/>
                <w:color w:val="000000"/>
                <w:sz w:val="20"/>
                <w:szCs w:val="20"/>
              </w:rPr>
              <w:t xml:space="preserve"> rozmieszczeni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BA15B5" w:rsidRPr="00643243">
              <w:rPr>
                <w:rFonts w:eastAsia="Calibri"/>
                <w:color w:val="000000"/>
                <w:sz w:val="20"/>
                <w:szCs w:val="20"/>
              </w:rPr>
              <w:t xml:space="preserve"> przemysłu </w:t>
            </w:r>
            <w:r w:rsidR="00F7626A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="00BA15B5" w:rsidRPr="00643243">
              <w:rPr>
                <w:rFonts w:eastAsia="Calibri"/>
                <w:color w:val="000000"/>
                <w:sz w:val="20"/>
                <w:szCs w:val="20"/>
              </w:rPr>
              <w:t xml:space="preserve">w Polsce </w:t>
            </w:r>
          </w:p>
          <w:p w14:paraId="7B73C94A" w14:textId="2D2589F4" w:rsidR="003D132E" w:rsidRPr="00643243" w:rsidRDefault="003D132E" w:rsidP="00687DDB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643243" w:rsidRDefault="00E02E04" w:rsidP="00BA15B5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430F926F" w14:textId="4F6A8394" w:rsidR="00BA15B5" w:rsidRPr="0064324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poziom mechanizacji </w:t>
            </w:r>
            <w:r w:rsidR="00F7626A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i chemizacji rolnictwa w Polsce </w:t>
            </w:r>
          </w:p>
          <w:p w14:paraId="477195AC" w14:textId="4446A2E0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charakteryzuje czynniki wpływające </w:t>
            </w:r>
            <w:r w:rsidR="00F7626A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na rozmieszczenie upraw w Polsce </w:t>
            </w:r>
          </w:p>
          <w:p w14:paraId="6B87D028" w14:textId="12847EE6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porównuje produkcję zwierzęcą </w:t>
            </w:r>
            <w:r w:rsidR="00F7626A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 Polsce na tle produkcji w innych krajach Europy </w:t>
            </w:r>
          </w:p>
          <w:p w14:paraId="388780EF" w14:textId="77777777" w:rsidR="004821D7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analizuje przyczyny i skutki restrukturyzacji polskiego przemysłu</w:t>
            </w:r>
          </w:p>
          <w:p w14:paraId="474BE25E" w14:textId="0984F8C9" w:rsidR="00BA15B5" w:rsidRPr="00643243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opisuje zmiany, </w:t>
            </w:r>
            <w:r w:rsidR="00F7626A" w:rsidRPr="00643243">
              <w:rPr>
                <w:sz w:val="20"/>
                <w:szCs w:val="20"/>
              </w:rPr>
              <w:t>które</w:t>
            </w:r>
            <w:r w:rsidRPr="00643243">
              <w:rPr>
                <w:sz w:val="20"/>
                <w:szCs w:val="20"/>
              </w:rPr>
              <w:t xml:space="preserve"> zaszły </w:t>
            </w:r>
            <w:r w:rsidR="00F7626A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>w strukturze produkcji po 1989 r</w:t>
            </w:r>
            <w:r w:rsidR="00F7626A" w:rsidRPr="00643243">
              <w:rPr>
                <w:sz w:val="20"/>
                <w:szCs w:val="20"/>
              </w:rPr>
              <w:t>oku</w:t>
            </w:r>
            <w:r w:rsidRPr="00643243">
              <w:rPr>
                <w:sz w:val="20"/>
                <w:szCs w:val="20"/>
              </w:rPr>
              <w:t xml:space="preserve"> </w:t>
            </w:r>
            <w:r w:rsidR="00B7195F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 xml:space="preserve">w konurbacji katowickiej i aglomeracji łódzkiej </w:t>
            </w:r>
          </w:p>
          <w:p w14:paraId="45381B85" w14:textId="1F6A248C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643243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wymienia korzyści płynące </w:t>
            </w:r>
            <w:r w:rsidR="00F7626A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 xml:space="preserve">z wykorzystania źródeł odnawialnych </w:t>
            </w:r>
            <w:r w:rsidR="00B7195F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 xml:space="preserve">do produkcji energii </w:t>
            </w:r>
          </w:p>
          <w:p w14:paraId="37D35471" w14:textId="142A334E" w:rsidR="003D132E" w:rsidRPr="00643243" w:rsidRDefault="003D132E" w:rsidP="00687DDB">
            <w:pPr>
              <w:pStyle w:val="Default"/>
              <w:ind w:left="71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643243" w:rsidRDefault="00E02E04" w:rsidP="00BA15B5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4CF7472E" w14:textId="377A5F8E" w:rsidR="004821D7" w:rsidRPr="00643243" w:rsidRDefault="00BA15B5" w:rsidP="00687DD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przedstawia korzyści dla polskiego rolnictwa </w:t>
            </w:r>
            <w:r w:rsidR="00531DB8" w:rsidRPr="00643243">
              <w:rPr>
                <w:rFonts w:eastAsia="Calibri"/>
                <w:color w:val="000000"/>
                <w:sz w:val="20"/>
                <w:szCs w:val="20"/>
              </w:rPr>
              <w:t xml:space="preserve">wynikające z członkostwa naszego kraju 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 Unii Europejskiej </w:t>
            </w:r>
            <w:r w:rsidR="003B3AC7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="004821D7" w:rsidRPr="00643243">
              <w:rPr>
                <w:rFonts w:eastAsia="Calibri"/>
                <w:color w:val="000000"/>
                <w:sz w:val="20"/>
                <w:szCs w:val="20"/>
              </w:rPr>
              <w:t>w wybranych regionach kraju</w:t>
            </w:r>
          </w:p>
          <w:p w14:paraId="3F28D0A9" w14:textId="55E6E0DF" w:rsidR="003D132E" w:rsidRPr="00643243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analizuje na wybranych przykładach warunki przyrodnicze </w:t>
            </w:r>
            <w:r w:rsidR="003B3AC7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i pozaprzyrodnicze sprzyjające produkcji energii ze źródeł odnawialnych </w:t>
            </w:r>
            <w:r w:rsidR="003B3AC7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i nieodnawialnych lub ograniczające tę produkcję oraz określa ich wpływ </w:t>
            </w:r>
            <w:r w:rsidR="00B7195F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643243" w:rsidRDefault="00001736" w:rsidP="00577D1D">
            <w:pPr>
              <w:rPr>
                <w:sz w:val="20"/>
                <w:szCs w:val="20"/>
              </w:rPr>
            </w:pPr>
            <w:r w:rsidRPr="00643243">
              <w:rPr>
                <w:b/>
                <w:sz w:val="20"/>
                <w:szCs w:val="20"/>
              </w:rPr>
              <w:t>4</w:t>
            </w:r>
            <w:r w:rsidR="00577D1D" w:rsidRPr="00643243">
              <w:rPr>
                <w:b/>
                <w:sz w:val="20"/>
                <w:szCs w:val="20"/>
              </w:rPr>
              <w:t xml:space="preserve">. </w:t>
            </w:r>
            <w:r w:rsidR="00D36CF0" w:rsidRPr="00643243">
              <w:rPr>
                <w:b/>
                <w:sz w:val="20"/>
                <w:szCs w:val="20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643243" w:rsidRDefault="00E02E04" w:rsidP="00E54231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2ACE7C8F" w14:textId="77777777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podaje przykłady różnych rodzajów usług w Polsce </w:t>
            </w:r>
          </w:p>
          <w:p w14:paraId="4E8D5057" w14:textId="77777777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wyjaśnia znaczenie terminu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komunikacja </w:t>
            </w:r>
          </w:p>
          <w:p w14:paraId="1E500402" w14:textId="77777777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wyróżnia rodzaje transportu w Polsce </w:t>
            </w:r>
          </w:p>
          <w:p w14:paraId="7EB67180" w14:textId="5D25F2A7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wskazuje na mapie Polski porty </w:t>
            </w:r>
            <w:r w:rsidR="00D04F33" w:rsidRPr="00643243">
              <w:rPr>
                <w:rFonts w:eastAsia="Calibri"/>
                <w:color w:val="000000"/>
                <w:sz w:val="20"/>
                <w:szCs w:val="20"/>
              </w:rPr>
              <w:t>morskie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oraz lotnicze </w:t>
            </w:r>
          </w:p>
          <w:p w14:paraId="382D4538" w14:textId="1C06FAAD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wyróżnia rodzaje łączności </w:t>
            </w:r>
          </w:p>
          <w:p w14:paraId="4107D097" w14:textId="4F58DE18" w:rsidR="00AA3C75" w:rsidRPr="00643243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znaczenie terminów: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eksport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import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bilans handlu zagranicznego </w:t>
            </w:r>
          </w:p>
          <w:p w14:paraId="52CB8DBF" w14:textId="27A79514" w:rsidR="003D132E" w:rsidRPr="00643243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wymienia państwa będące głównymi partnerami handlowymi Polski</w:t>
            </w:r>
            <w:r w:rsidR="003D132E"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BC549CA" w14:textId="77777777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znaczenie terminów: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turystyka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>walory turystyczne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infrastruktura turystyczna </w:t>
            </w:r>
          </w:p>
          <w:p w14:paraId="6A78A3A5" w14:textId="30B0B303" w:rsidR="00BA15B5" w:rsidRPr="0064324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regiony turystyczne Polski </w:t>
            </w:r>
            <w:r w:rsidR="00B7195F" w:rsidRPr="00643243">
              <w:rPr>
                <w:rFonts w:eastAsia="Calibri"/>
                <w:color w:val="000000"/>
                <w:sz w:val="20"/>
                <w:szCs w:val="20"/>
              </w:rPr>
              <w:br/>
              <w:t>i wskazuje je na mapie</w:t>
            </w:r>
          </w:p>
          <w:p w14:paraId="1CCC4955" w14:textId="1F8EEEB5" w:rsidR="00AA3C75" w:rsidRPr="00643243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wymienia główne atrakcje turystyczne wybrzeża Bałtyku i Małopolski</w:t>
            </w:r>
          </w:p>
          <w:p w14:paraId="36AEEBE8" w14:textId="01FB7518" w:rsidR="0086676A" w:rsidRPr="00643243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643243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5C1D7B77" w14:textId="77777777" w:rsidR="00BA15B5" w:rsidRPr="0064324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zróżnicowanie usług w Polsce </w:t>
            </w:r>
          </w:p>
          <w:p w14:paraId="72166BC7" w14:textId="519056C4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omawia rodzaje transportu lądowego </w:t>
            </w:r>
            <w:r w:rsidR="003B3AC7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 Polsce </w:t>
            </w:r>
          </w:p>
          <w:p w14:paraId="468156EE" w14:textId="437EC40E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na podstawie danych statystycznych </w:t>
            </w:r>
            <w:r w:rsidR="00E916E5" w:rsidRPr="00643243">
              <w:rPr>
                <w:rFonts w:eastAsia="Calibri"/>
                <w:color w:val="000000"/>
                <w:sz w:val="20"/>
                <w:szCs w:val="20"/>
              </w:rPr>
              <w:t xml:space="preserve">stan 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morsk</w:t>
            </w:r>
            <w:r w:rsidR="00E916E5" w:rsidRPr="00643243">
              <w:rPr>
                <w:rFonts w:eastAsia="Calibri"/>
                <w:color w:val="000000"/>
                <w:sz w:val="20"/>
                <w:szCs w:val="20"/>
              </w:rPr>
              <w:t>iej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flot</w:t>
            </w:r>
            <w:r w:rsidR="00E916E5" w:rsidRPr="00643243">
              <w:rPr>
                <w:rFonts w:eastAsia="Calibri"/>
                <w:color w:val="000000"/>
                <w:sz w:val="20"/>
                <w:szCs w:val="20"/>
              </w:rPr>
              <w:t>y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transportow</w:t>
            </w:r>
            <w:r w:rsidR="00E916E5" w:rsidRPr="00643243">
              <w:rPr>
                <w:rFonts w:eastAsia="Calibri"/>
                <w:color w:val="000000"/>
                <w:sz w:val="20"/>
                <w:szCs w:val="20"/>
              </w:rPr>
              <w:t>ej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w Polsce </w:t>
            </w:r>
          </w:p>
          <w:p w14:paraId="68923C73" w14:textId="39062CC2" w:rsidR="003D132E" w:rsidRPr="00643243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towary, które dominują </w:t>
            </w:r>
            <w:r w:rsidR="003B3AC7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w polskim handlu zagranicznym</w:t>
            </w:r>
          </w:p>
          <w:p w14:paraId="1254552D" w14:textId="0F576F0D" w:rsidR="003D132E" w:rsidRPr="00643243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czynniki rozwoju turystyki </w:t>
            </w:r>
          </w:p>
          <w:p w14:paraId="01BF30DD" w14:textId="0E66FA7B" w:rsidR="00EC79EC" w:rsidRPr="00643243" w:rsidRDefault="00EC79EC" w:rsidP="00687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643243" w:rsidRDefault="00E02E04" w:rsidP="00E54231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0394BAAF" w14:textId="77777777" w:rsidR="00BA15B5" w:rsidRPr="0064324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charakteryzuje udział poszczególnych rodzajów transportu w przewozach pasażerów i ładunków </w:t>
            </w:r>
          </w:p>
          <w:p w14:paraId="1FA487FD" w14:textId="61284582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omawia ruch pasażerski w portach lotniczych Polski </w:t>
            </w:r>
          </w:p>
          <w:p w14:paraId="2E1CAF30" w14:textId="3CEFE339" w:rsidR="003D132E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podaje przyczyny nierównomiernego dostępu do środków łączności </w:t>
            </w:r>
            <w:r w:rsidR="003B3AC7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na terenie Polski</w:t>
            </w:r>
          </w:p>
          <w:p w14:paraId="4A215E08" w14:textId="32E46FA2" w:rsidR="00AA3C75" w:rsidRPr="00643243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przedstawia przyczyny niskiego salda bilansu handlu zagranicznego w Polsce</w:t>
            </w:r>
          </w:p>
          <w:p w14:paraId="0901AB80" w14:textId="3BD0D73E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charakteryzuje </w:t>
            </w:r>
            <w:r w:rsidR="00555335" w:rsidRPr="00643243">
              <w:rPr>
                <w:rFonts w:eastAsia="Calibri"/>
                <w:color w:val="000000"/>
                <w:sz w:val="20"/>
                <w:szCs w:val="20"/>
              </w:rPr>
              <w:t xml:space="preserve">polskie 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obiekty </w:t>
            </w:r>
            <w:r w:rsidR="00E54231" w:rsidRPr="00643243">
              <w:rPr>
                <w:rFonts w:eastAsia="Calibri"/>
                <w:color w:val="000000"/>
                <w:sz w:val="20"/>
                <w:szCs w:val="20"/>
              </w:rPr>
              <w:t>znajdujące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się na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Liście </w:t>
            </w:r>
            <w:r w:rsidR="00E54231"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światowego dziedzictwa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UNESCO </w:t>
            </w:r>
          </w:p>
          <w:p w14:paraId="201D161C" w14:textId="4011886B" w:rsidR="00BA15B5" w:rsidRPr="0064324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charakteryzuje na przykładach walory turystyczne Polski </w:t>
            </w:r>
          </w:p>
          <w:p w14:paraId="78BA37FA" w14:textId="075129B1" w:rsidR="001303F2" w:rsidRPr="00643243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643243" w:rsidRDefault="00E02E04" w:rsidP="00E54231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4C7C66D0" w14:textId="313C1457" w:rsidR="00E54231" w:rsidRPr="00643243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przyczyny zróżnicowania sieci transportowej w Polsce </w:t>
            </w:r>
          </w:p>
          <w:p w14:paraId="0478E8CE" w14:textId="7C46FB9F" w:rsidR="003D132E" w:rsidRPr="00643243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lastRenderedPageBreak/>
              <w:t>ocenia znaczenie handlu zagranicznego dla polskiej gospodarki</w:t>
            </w:r>
            <w:r w:rsidR="003D132E" w:rsidRPr="00643243">
              <w:rPr>
                <w:sz w:val="20"/>
                <w:szCs w:val="20"/>
              </w:rPr>
              <w:t xml:space="preserve"> </w:t>
            </w:r>
          </w:p>
          <w:p w14:paraId="52A50539" w14:textId="45FA7239" w:rsidR="00E54231" w:rsidRPr="00643243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analizuje na podstawie dostępnych źródeł wpływy z turystyki w Polsce </w:t>
            </w:r>
            <w:r w:rsidR="008B5AC3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i w wybranych krajach Europy </w:t>
            </w:r>
          </w:p>
          <w:p w14:paraId="1E9A0D1D" w14:textId="77777777" w:rsidR="001303F2" w:rsidRPr="00643243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643243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analizuje dane statystyczne dotyczące ruchu turystycznego nad Morzem Bałtyckim i w Krakowie </w:t>
            </w:r>
          </w:p>
          <w:p w14:paraId="739C9148" w14:textId="3BFBF351" w:rsidR="00AA3C75" w:rsidRPr="00643243" w:rsidRDefault="00AA3C75" w:rsidP="00687DDB">
            <w:pPr>
              <w:pStyle w:val="Default"/>
              <w:ind w:left="71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643243" w:rsidRDefault="00E02E04" w:rsidP="00E54231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3BE3906F" w14:textId="33FCC9E7" w:rsidR="003D132E" w:rsidRPr="00643243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rFonts w:eastAsia="Calibri"/>
                <w:sz w:val="20"/>
                <w:szCs w:val="20"/>
              </w:rPr>
              <w:t xml:space="preserve">identyfikuje związki między transportem morskim a lokalizacją inwestycji przemysłowych i </w:t>
            </w:r>
            <w:r w:rsidRPr="00643243">
              <w:rPr>
                <w:rFonts w:eastAsia="Calibri"/>
                <w:sz w:val="20"/>
                <w:szCs w:val="20"/>
              </w:rPr>
              <w:lastRenderedPageBreak/>
              <w:t xml:space="preserve">usługowych </w:t>
            </w:r>
            <w:r w:rsidR="008B5AC3" w:rsidRPr="00643243">
              <w:rPr>
                <w:rFonts w:eastAsia="Calibri"/>
                <w:sz w:val="20"/>
                <w:szCs w:val="20"/>
              </w:rPr>
              <w:br/>
            </w:r>
            <w:r w:rsidRPr="00643243">
              <w:rPr>
                <w:rFonts w:eastAsia="Calibri"/>
                <w:sz w:val="20"/>
                <w:szCs w:val="20"/>
              </w:rPr>
              <w:t>na przykładzie Trójmiasta</w:t>
            </w:r>
          </w:p>
          <w:p w14:paraId="55893025" w14:textId="15410FB2" w:rsidR="00AA3C75" w:rsidRPr="00643243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podaje przykłady sukcesów polskich firm na arenie międzynarodowej </w:t>
            </w:r>
          </w:p>
          <w:p w14:paraId="5EEE0F12" w14:textId="5897D65C" w:rsidR="00E54231" w:rsidRPr="00643243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 xml:space="preserve">ocenia na podstawie dostępnych źródeł poziom rozwoju turystyki zagranicznej </w:t>
            </w:r>
            <w:r w:rsidR="000660D0" w:rsidRPr="00643243">
              <w:rPr>
                <w:sz w:val="20"/>
                <w:szCs w:val="20"/>
              </w:rPr>
              <w:br/>
            </w:r>
            <w:r w:rsidRPr="00643243">
              <w:rPr>
                <w:sz w:val="20"/>
                <w:szCs w:val="20"/>
              </w:rPr>
              <w:t xml:space="preserve">w Polsce na tle innych krajów Europy </w:t>
            </w:r>
          </w:p>
          <w:p w14:paraId="397A7E6E" w14:textId="67105094" w:rsidR="00E54231" w:rsidRPr="00643243" w:rsidRDefault="00E54231" w:rsidP="00AA3C75">
            <w:pPr>
              <w:pStyle w:val="Default"/>
              <w:ind w:left="71"/>
              <w:rPr>
                <w:sz w:val="20"/>
                <w:szCs w:val="20"/>
              </w:rPr>
            </w:pPr>
          </w:p>
          <w:p w14:paraId="57626275" w14:textId="77777777" w:rsidR="00BA15B5" w:rsidRPr="00643243" w:rsidRDefault="00BA15B5" w:rsidP="00E54231">
            <w:pPr>
              <w:pStyle w:val="Default"/>
              <w:ind w:left="71" w:hanging="71"/>
              <w:rPr>
                <w:sz w:val="20"/>
                <w:szCs w:val="20"/>
              </w:rPr>
            </w:pPr>
          </w:p>
          <w:p w14:paraId="465FE050" w14:textId="44E0FFF4" w:rsidR="00AF3FE2" w:rsidRPr="00643243" w:rsidRDefault="00AF3FE2" w:rsidP="00E54231">
            <w:pPr>
              <w:pStyle w:val="Akapitzlist"/>
              <w:ind w:left="71" w:hanging="71"/>
              <w:rPr>
                <w:sz w:val="20"/>
                <w:szCs w:val="20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643243" w:rsidRDefault="00001736" w:rsidP="00577D1D">
            <w:pPr>
              <w:rPr>
                <w:b/>
                <w:sz w:val="20"/>
                <w:szCs w:val="20"/>
              </w:rPr>
            </w:pPr>
            <w:r w:rsidRPr="00643243">
              <w:rPr>
                <w:b/>
                <w:sz w:val="20"/>
                <w:szCs w:val="20"/>
              </w:rPr>
              <w:lastRenderedPageBreak/>
              <w:t>5</w:t>
            </w:r>
            <w:r w:rsidR="00577D1D" w:rsidRPr="00643243">
              <w:rPr>
                <w:b/>
                <w:sz w:val="20"/>
                <w:szCs w:val="20"/>
              </w:rPr>
              <w:t xml:space="preserve">. </w:t>
            </w:r>
            <w:r w:rsidR="00E02E04" w:rsidRPr="00643243">
              <w:rPr>
                <w:b/>
                <w:sz w:val="20"/>
                <w:szCs w:val="20"/>
              </w:rPr>
              <w:t xml:space="preserve">Mój region </w:t>
            </w:r>
            <w:r w:rsidR="0052431A" w:rsidRPr="00643243">
              <w:rPr>
                <w:b/>
                <w:sz w:val="20"/>
                <w:szCs w:val="20"/>
              </w:rPr>
              <w:t>i</w:t>
            </w:r>
            <w:r w:rsidR="00E02E04" w:rsidRPr="00643243">
              <w:rPr>
                <w:b/>
                <w:sz w:val="20"/>
                <w:szCs w:val="20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643243" w:rsidRDefault="00E02E04" w:rsidP="00577D1D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67E3F93A" w14:textId="77777777" w:rsidR="00577D1D" w:rsidRPr="00643243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znaczenie terminu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region </w:t>
            </w:r>
          </w:p>
          <w:p w14:paraId="2FDD0A67" w14:textId="6D366F92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wskazuje położenie swojego regionu </w:t>
            </w:r>
            <w:r w:rsidR="008B5AC3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na mapie ogólnogeograficznej Polski </w:t>
            </w:r>
          </w:p>
          <w:p w14:paraId="4DE4CD36" w14:textId="5360F95D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i wskazuje na mapie ogólnogeograficznej sąsiednie regiony </w:t>
            </w:r>
          </w:p>
          <w:p w14:paraId="5DA16882" w14:textId="0955EF04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wymienia najważniejsze walory przyrodnicze regionu </w:t>
            </w:r>
          </w:p>
          <w:p w14:paraId="14331F8B" w14:textId="61266685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znaczenie terminu </w:t>
            </w:r>
            <w:r w:rsidRPr="00643243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mała ojczyzna </w:t>
            </w:r>
          </w:p>
          <w:p w14:paraId="084DC295" w14:textId="018B7034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wskazuje na mapie ogólnogeograficznej Polski, </w:t>
            </w:r>
            <w:r w:rsidR="008B5AC3" w:rsidRPr="00643243">
              <w:rPr>
                <w:rFonts w:eastAsia="Calibri"/>
                <w:color w:val="000000"/>
                <w:sz w:val="20"/>
                <w:szCs w:val="20"/>
              </w:rPr>
              <w:t xml:space="preserve">na mapie 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topograficznej lub </w:t>
            </w:r>
            <w:r w:rsidR="003679FC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na planie miasta obszar małej ojczyzny </w:t>
            </w:r>
          </w:p>
          <w:p w14:paraId="2A2E929D" w14:textId="4BBDD89C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przedstawia źródła informacji o małej ojczyźnie </w:t>
            </w:r>
          </w:p>
          <w:p w14:paraId="4821B717" w14:textId="28976E95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lastRenderedPageBreak/>
              <w:t>wymienia walory środowiska geograficznego małej ojczyzny</w:t>
            </w:r>
          </w:p>
          <w:p w14:paraId="09FD8748" w14:textId="204C5CBA" w:rsidR="002A532C" w:rsidRPr="00643243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643243" w:rsidRDefault="00E02E04" w:rsidP="00577D1D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lastRenderedPageBreak/>
              <w:t>Uczeń:</w:t>
            </w:r>
          </w:p>
          <w:p w14:paraId="293DAD7D" w14:textId="6FE9D6EF" w:rsidR="00577D1D" w:rsidRPr="00643243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podaje</w:t>
            </w:r>
            <w:r w:rsidR="00577D1D" w:rsidRPr="00643243">
              <w:rPr>
                <w:rFonts w:eastAsia="Calibri"/>
                <w:color w:val="000000"/>
                <w:sz w:val="20"/>
                <w:szCs w:val="20"/>
              </w:rPr>
              <w:t xml:space="preserve"> główne cechy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 środowiska przyrodniczego regionu</w:t>
            </w:r>
            <w:r w:rsidR="00577D1D" w:rsidRPr="00643243">
              <w:rPr>
                <w:rFonts w:eastAsia="Calibri"/>
                <w:color w:val="000000"/>
                <w:sz w:val="20"/>
                <w:szCs w:val="20"/>
              </w:rPr>
              <w:t xml:space="preserve"> na podstawie map tematycznych </w:t>
            </w:r>
          </w:p>
          <w:p w14:paraId="1E6F717E" w14:textId="4171E13E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rozpoznaje w terenie obiekty decydujące o atrakcyjności</w:t>
            </w:r>
            <w:r w:rsidR="009F17C3" w:rsidRPr="00643243">
              <w:rPr>
                <w:rFonts w:eastAsia="Calibri"/>
                <w:color w:val="000000"/>
                <w:sz w:val="20"/>
                <w:szCs w:val="20"/>
              </w:rPr>
              <w:t xml:space="preserve"> małej ojczyzny</w:t>
            </w:r>
          </w:p>
          <w:p w14:paraId="115E76D8" w14:textId="7C06D16F" w:rsidR="00577D1D" w:rsidRPr="00643243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643243" w:rsidRDefault="00E02E04" w:rsidP="00577D1D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0683FFB3" w14:textId="77777777" w:rsidR="00577D1D" w:rsidRPr="00643243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>analizuje genezę rzeźby</w:t>
            </w:r>
            <w:r w:rsidR="007848D7" w:rsidRPr="00643243">
              <w:rPr>
                <w:rFonts w:eastAsia="Calibri"/>
                <w:color w:val="000000"/>
                <w:sz w:val="20"/>
                <w:szCs w:val="20"/>
              </w:rPr>
              <w:t xml:space="preserve"> terenu 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swojego regionu </w:t>
            </w:r>
          </w:p>
          <w:p w14:paraId="305F685B" w14:textId="0C541AD2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prezentuje główne cechy gospodarki regionu </w:t>
            </w:r>
          </w:p>
          <w:p w14:paraId="573339F5" w14:textId="68BE1668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opisuje walory środowiska geograficznego małej ojczyzny </w:t>
            </w:r>
          </w:p>
          <w:p w14:paraId="6484CC69" w14:textId="0C45C5E2" w:rsidR="00660426" w:rsidRPr="00643243" w:rsidRDefault="00660426" w:rsidP="00687DDB">
            <w:pPr>
              <w:pStyle w:val="Akapitzlist"/>
              <w:autoSpaceDE w:val="0"/>
              <w:autoSpaceDN w:val="0"/>
              <w:adjustRightInd w:val="0"/>
              <w:ind w:left="71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643243" w:rsidRDefault="00E02E04" w:rsidP="00577D1D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54C60A9B" w14:textId="5CD536D4" w:rsidR="00577D1D" w:rsidRPr="00643243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przedstawia w dowolnej formie (np. prezentacji multimedialnej, plakatu, wystawy fotograficznej) przyrodnicze </w:t>
            </w:r>
            <w:r w:rsidR="008B5AC3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i kulturowe walory swojego regionu </w:t>
            </w:r>
          </w:p>
          <w:p w14:paraId="5565E232" w14:textId="7AA5574D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prezentuje na podstawie informacji wyszukanych w różnych źródłach </w:t>
            </w:r>
            <w:r w:rsidR="008B5AC3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643243" w:rsidRDefault="00B83F98" w:rsidP="00577D1D">
            <w:pPr>
              <w:ind w:left="71"/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43243" w:rsidRDefault="00E02E04" w:rsidP="006D12C6">
            <w:pPr>
              <w:rPr>
                <w:sz w:val="20"/>
                <w:szCs w:val="20"/>
              </w:rPr>
            </w:pPr>
            <w:r w:rsidRPr="00643243">
              <w:rPr>
                <w:sz w:val="20"/>
                <w:szCs w:val="20"/>
              </w:rPr>
              <w:t>Uczeń:</w:t>
            </w:r>
          </w:p>
          <w:p w14:paraId="6409B97C" w14:textId="423B4363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projektuje na podstawie wyszukanych informacji trasę wycieczki krajoznawczej po własnym regionie </w:t>
            </w:r>
          </w:p>
          <w:p w14:paraId="644F7D28" w14:textId="25CCC28D" w:rsidR="00577D1D" w:rsidRPr="0064324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planuje wycieczkę po swojej małej ojczyźnie </w:t>
            </w:r>
          </w:p>
          <w:p w14:paraId="7E4CAE75" w14:textId="5FA67DA3" w:rsidR="006D12C6" w:rsidRPr="00643243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podaje przykłady osiągnięć Polaków </w:t>
            </w:r>
            <w:r w:rsidR="008B5AC3" w:rsidRPr="00643243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>w różnych dziedzinach życia społeczno-</w:t>
            </w:r>
            <w:r w:rsidR="008B5AC3" w:rsidRPr="00643243">
              <w:rPr>
                <w:rFonts w:eastAsia="Calibri"/>
                <w:color w:val="000000"/>
                <w:sz w:val="20"/>
                <w:szCs w:val="20"/>
              </w:rPr>
              <w:br/>
              <w:t>-</w:t>
            </w:r>
            <w:r w:rsidRPr="00643243">
              <w:rPr>
                <w:rFonts w:eastAsia="Calibri"/>
                <w:color w:val="000000"/>
                <w:sz w:val="20"/>
                <w:szCs w:val="20"/>
              </w:rPr>
              <w:t xml:space="preserve">gospodarczego na arenie międzynarodowej </w:t>
            </w:r>
          </w:p>
        </w:tc>
      </w:tr>
    </w:tbl>
    <w:p w14:paraId="235C286D" w14:textId="77777777" w:rsidR="005B7EFA" w:rsidRDefault="005B7EFA" w:rsidP="00643243">
      <w:pPr>
        <w:spacing w:after="200" w:line="276" w:lineRule="auto"/>
        <w:rPr>
          <w:b/>
          <w:bCs/>
        </w:rPr>
      </w:pPr>
    </w:p>
    <w:p w14:paraId="34A6AC8F" w14:textId="20060E37" w:rsidR="00643243" w:rsidRPr="00D64454" w:rsidRDefault="00643243" w:rsidP="00643243">
      <w:pPr>
        <w:spacing w:after="200" w:line="276" w:lineRule="auto"/>
      </w:pPr>
      <w:r w:rsidRPr="00D64454">
        <w:rPr>
          <w:b/>
          <w:bCs/>
        </w:rPr>
        <w:t>Ocenę niedostateczną</w:t>
      </w:r>
      <w:r w:rsidRPr="00D64454">
        <w:t xml:space="preserve"> otrzymuje uczeń, który nie spełnił wymagań na ocenę dopuszczającą.</w:t>
      </w:r>
    </w:p>
    <w:p w14:paraId="7936BD43" w14:textId="77777777" w:rsidR="00643243" w:rsidRPr="00D64454" w:rsidRDefault="00643243" w:rsidP="00643243">
      <w:pPr>
        <w:spacing w:line="360" w:lineRule="auto"/>
        <w:jc w:val="both"/>
      </w:pPr>
      <w:r w:rsidRPr="00D64454">
        <w:t xml:space="preserve">Uwagi dotyczące oceniania na każdym poziomie wymagań: - aby uzyskać kolejną, wyższą ocenę, uczeń musi opanować zasób wiedzy i umiejętności </w:t>
      </w:r>
      <w:r>
        <w:t xml:space="preserve"> </w:t>
      </w:r>
      <w:r w:rsidRPr="00D64454">
        <w:t>z poprzedniego</w:t>
      </w:r>
      <w:r>
        <w:t xml:space="preserve"> </w:t>
      </w:r>
      <w:r w:rsidRPr="00D64454">
        <w:t>poziomu.</w:t>
      </w:r>
    </w:p>
    <w:p w14:paraId="44079FCC" w14:textId="77777777" w:rsidR="00643243" w:rsidRPr="00D64454" w:rsidRDefault="00643243" w:rsidP="00643243">
      <w:pPr>
        <w:spacing w:line="360" w:lineRule="auto"/>
        <w:jc w:val="both"/>
      </w:pPr>
    </w:p>
    <w:p w14:paraId="738A3F48" w14:textId="77777777" w:rsidR="00643243" w:rsidRPr="00D64454" w:rsidRDefault="00643243" w:rsidP="00643243">
      <w:pPr>
        <w:spacing w:after="200" w:line="276" w:lineRule="auto"/>
      </w:pPr>
      <w:r w:rsidRPr="00D64454">
        <w:t>Wymagania edukacyjne opracowałam i zmodyfikowałam na podstawie wymagań wydawnictwa Nowa Era</w:t>
      </w:r>
    </w:p>
    <w:p w14:paraId="19AA95C2" w14:textId="77777777" w:rsidR="00643243" w:rsidRPr="00D64454" w:rsidRDefault="00643243" w:rsidP="00643243">
      <w:pPr>
        <w:spacing w:after="200" w:line="276" w:lineRule="auto"/>
      </w:pPr>
      <w:r w:rsidRPr="00D64454">
        <w:t xml:space="preserve">Program nauczania </w:t>
      </w:r>
      <w:r>
        <w:rPr>
          <w:rFonts w:eastAsia="Calibri" w:cs="Arial"/>
          <w:b/>
          <w:bCs/>
          <w:i/>
          <w:iCs/>
          <w:szCs w:val="20"/>
        </w:rPr>
        <w:t xml:space="preserve"> </w:t>
      </w:r>
      <w:r w:rsidRPr="00D64454">
        <w:rPr>
          <w:rFonts w:eastAsia="Calibri" w:cs="Arial"/>
          <w:i/>
          <w:iCs/>
          <w:szCs w:val="20"/>
        </w:rPr>
        <w:t xml:space="preserve">geografii w </w:t>
      </w:r>
      <w:r w:rsidRPr="00D64454">
        <w:rPr>
          <w:rFonts w:eastAsia="Calibri" w:cs="Arial"/>
          <w:i/>
          <w:szCs w:val="20"/>
        </w:rPr>
        <w:t>szkole podstawowej</w:t>
      </w:r>
      <w:r w:rsidRPr="00D64454">
        <w:rPr>
          <w:rFonts w:eastAsia="Calibri" w:cs="Arial"/>
          <w:szCs w:val="20"/>
        </w:rPr>
        <w:t xml:space="preserve"> – </w:t>
      </w:r>
      <w:r w:rsidRPr="00D64454">
        <w:rPr>
          <w:rFonts w:eastAsia="Calibri" w:cs="Arial"/>
          <w:i/>
          <w:iCs/>
          <w:szCs w:val="20"/>
        </w:rPr>
        <w:t xml:space="preserve">Planeta Nowa </w:t>
      </w:r>
      <w:r w:rsidRPr="00D64454">
        <w:rPr>
          <w:rFonts w:eastAsia="Calibri" w:cs="Arial"/>
          <w:szCs w:val="20"/>
        </w:rPr>
        <w:t>autorstwa Ewy Marii Tuz i Barbary Dziedzic</w:t>
      </w:r>
    </w:p>
    <w:p w14:paraId="403FFCD5" w14:textId="77777777" w:rsidR="00643243" w:rsidRPr="00D64454" w:rsidRDefault="00643243" w:rsidP="00643243">
      <w:pPr>
        <w:spacing w:after="200" w:line="276" w:lineRule="auto"/>
      </w:pPr>
      <w:r w:rsidRPr="00D64454">
        <w:t>Wydawnictwo Nowa Era</w:t>
      </w:r>
    </w:p>
    <w:p w14:paraId="15B27C29" w14:textId="55C169EB" w:rsidR="000E34A0" w:rsidRPr="0064225F" w:rsidRDefault="0064225F" w:rsidP="0064225F">
      <w:pPr>
        <w:jc w:val="right"/>
      </w:pPr>
      <w:r w:rsidRPr="0064225F">
        <w:t xml:space="preserve">  Ewa </w:t>
      </w:r>
      <w:proofErr w:type="spellStart"/>
      <w:r w:rsidRPr="0064225F">
        <w:t>Hybel</w:t>
      </w:r>
      <w:proofErr w:type="spellEnd"/>
    </w:p>
    <w:sectPr w:rsidR="000E34A0" w:rsidRPr="0064225F" w:rsidSect="000D73F1">
      <w:footerReference w:type="default" r:id="rId11"/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39D9F" w14:textId="77777777" w:rsidR="0018676F" w:rsidRDefault="0018676F" w:rsidP="00F406B9">
      <w:r>
        <w:separator/>
      </w:r>
    </w:p>
  </w:endnote>
  <w:endnote w:type="continuationSeparator" w:id="0">
    <w:p w14:paraId="1AAF367C" w14:textId="77777777" w:rsidR="0018676F" w:rsidRDefault="0018676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9461620"/>
      <w:docPartObj>
        <w:docPartGallery w:val="Page Numbers (Bottom of Page)"/>
        <w:docPartUnique/>
      </w:docPartObj>
    </w:sdtPr>
    <w:sdtContent>
      <w:p w14:paraId="0D885F59" w14:textId="03181140" w:rsidR="00643243" w:rsidRDefault="006432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BBE2D" w14:textId="77777777" w:rsidR="00643243" w:rsidRDefault="00643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93CDA" w14:textId="77777777" w:rsidR="0018676F" w:rsidRDefault="0018676F" w:rsidP="00F406B9">
      <w:r>
        <w:separator/>
      </w:r>
    </w:p>
  </w:footnote>
  <w:footnote w:type="continuationSeparator" w:id="0">
    <w:p w14:paraId="2AF37F0E" w14:textId="77777777" w:rsidR="0018676F" w:rsidRDefault="0018676F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0E0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8676F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B7EFA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25F"/>
    <w:rsid w:val="00642505"/>
    <w:rsid w:val="00643243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87DDB"/>
    <w:rsid w:val="00690F87"/>
    <w:rsid w:val="00695617"/>
    <w:rsid w:val="0069666B"/>
    <w:rsid w:val="006A0C95"/>
    <w:rsid w:val="006A28D0"/>
    <w:rsid w:val="006A5F78"/>
    <w:rsid w:val="006B1D5C"/>
    <w:rsid w:val="006B317E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D7496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DE1A5C69-341E-437E-BDD5-83490D5757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2629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Jerzy Hebda</cp:lastModifiedBy>
  <cp:revision>5</cp:revision>
  <cp:lastPrinted>2024-08-30T19:24:00Z</cp:lastPrinted>
  <dcterms:created xsi:type="dcterms:W3CDTF">2024-08-08T15:23:00Z</dcterms:created>
  <dcterms:modified xsi:type="dcterms:W3CDTF">2024-08-30T19:26:00Z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