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8E0" w:rsidRDefault="00EB6C53" w:rsidP="003969E5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Scenariusz lekcji: </w:t>
      </w:r>
      <w:bookmarkStart w:id="0" w:name="_GoBack"/>
      <w:r w:rsidR="00DA5400">
        <w:rPr>
          <w:rFonts w:ascii="Times New Roman" w:hAnsi="Times New Roman" w:cs="Times New Roman"/>
          <w:b/>
          <w:sz w:val="24"/>
        </w:rPr>
        <w:t>Krajobraz wielkomiejski Warszawy</w:t>
      </w:r>
      <w:bookmarkEnd w:id="0"/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Przedmiot: </w:t>
      </w:r>
      <w:r>
        <w:rPr>
          <w:rFonts w:ascii="Times New Roman" w:hAnsi="Times New Roman" w:cs="Times New Roman"/>
          <w:sz w:val="24"/>
        </w:rPr>
        <w:t xml:space="preserve"> Geografia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Klasa: </w:t>
      </w:r>
      <w:r w:rsidRPr="00EB6C53">
        <w:rPr>
          <w:rFonts w:ascii="Times New Roman" w:hAnsi="Times New Roman" w:cs="Times New Roman"/>
          <w:sz w:val="24"/>
        </w:rPr>
        <w:t>V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 w:rsidRPr="00EB6C53">
        <w:rPr>
          <w:rFonts w:ascii="Times New Roman" w:hAnsi="Times New Roman" w:cs="Times New Roman"/>
          <w:b/>
          <w:sz w:val="24"/>
        </w:rPr>
        <w:t>Temat lekcji: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Krajobraz wielkomiejski Warszawy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Czas trwania: </w:t>
      </w:r>
      <w:r w:rsidRPr="00EB6C53">
        <w:rPr>
          <w:rFonts w:ascii="Times New Roman" w:hAnsi="Times New Roman" w:cs="Times New Roman"/>
          <w:sz w:val="24"/>
        </w:rPr>
        <w:t>45 minut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Cel ogólny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Poznanie cech krajobrazu wielkomiejskiego, zabudowę i sieć komunikacyjną Warszawy oraz obiektów dziedzictwa kulturowego i innych atrakcji turystycznych w stolicy.</w:t>
      </w:r>
    </w:p>
    <w:p w:rsidR="00D03CEA" w:rsidRDefault="00D03CEA" w:rsidP="003969E5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Cele szczegółowe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Uczeń: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określa położenie Warszawy na mapie Polski;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opisuje cechy krajobrazu wielkomiejskiego;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omawia charakter zabudowy Warszawy;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opisuje sieć komunikacyjną Warszawy;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rozpoznaje na ilustracjach najważniejsze obiekty dziedzictwa kulturowego w stolicy;</w:t>
      </w:r>
    </w:p>
    <w:p w:rsidR="00EB6C53" w:rsidRDefault="00EB6C53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planuje wycieczkę po Warszawie na podstawie planu miasta.</w:t>
      </w:r>
    </w:p>
    <w:p w:rsidR="00D03CEA" w:rsidRPr="00EB6C53" w:rsidRDefault="00D03CEA" w:rsidP="003969E5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EB6C53" w:rsidRDefault="009D0ACB" w:rsidP="003969E5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Postawy</w:t>
      </w: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Uczeń kształci umiejętności samodzielnego myślenia oraz pracy w grupie. Uczeń przyjmuje odpowiedzialność za własną pracę.</w:t>
      </w: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Formy pracy: </w:t>
      </w:r>
      <w:r>
        <w:rPr>
          <w:rFonts w:ascii="Times New Roman" w:hAnsi="Times New Roman" w:cs="Times New Roman"/>
          <w:sz w:val="24"/>
        </w:rPr>
        <w:t>Indywidualna, grupowa (praca w parach)</w:t>
      </w:r>
    </w:p>
    <w:p w:rsidR="00D03CEA" w:rsidRDefault="00D03CEA" w:rsidP="003969E5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Metody pracy: </w:t>
      </w:r>
      <w:r>
        <w:rPr>
          <w:rFonts w:ascii="Times New Roman" w:hAnsi="Times New Roman" w:cs="Times New Roman"/>
          <w:sz w:val="24"/>
        </w:rPr>
        <w:t xml:space="preserve"> Rozmowa kierowana, praca z tekstem, praca z m</w:t>
      </w:r>
      <w:r w:rsidR="00D03CEA">
        <w:rPr>
          <w:rFonts w:ascii="Times New Roman" w:hAnsi="Times New Roman" w:cs="Times New Roman"/>
          <w:sz w:val="24"/>
        </w:rPr>
        <w:t>apą i materiałem ilustracyjnym.</w:t>
      </w:r>
    </w:p>
    <w:p w:rsidR="00D03CEA" w:rsidRDefault="00D03CEA" w:rsidP="003969E5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Środki dydaktyczne: </w:t>
      </w:r>
      <w:r>
        <w:rPr>
          <w:rFonts w:ascii="Times New Roman" w:hAnsi="Times New Roman" w:cs="Times New Roman"/>
          <w:sz w:val="24"/>
        </w:rPr>
        <w:t xml:space="preserve">Podręcznik (s. 54-58), karta pracy (załącznik), mapa Polski, atlas geograficzny, </w:t>
      </w:r>
      <w:proofErr w:type="spellStart"/>
      <w:r w:rsidR="00D03CEA">
        <w:rPr>
          <w:rFonts w:ascii="Times New Roman" w:hAnsi="Times New Roman" w:cs="Times New Roman"/>
          <w:sz w:val="24"/>
        </w:rPr>
        <w:t>grafonotka</w:t>
      </w:r>
      <w:proofErr w:type="spellEnd"/>
      <w:r w:rsidR="00D03CEA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ćwiczenia utrwalające na </w:t>
      </w:r>
      <w:proofErr w:type="spellStart"/>
      <w:r>
        <w:rPr>
          <w:rFonts w:ascii="Times New Roman" w:hAnsi="Times New Roman" w:cs="Times New Roman"/>
          <w:sz w:val="24"/>
        </w:rPr>
        <w:t>wordwall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D03CEA" w:rsidRDefault="00D03CEA" w:rsidP="003969E5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Przebieg lekcji:</w:t>
      </w: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Faza organizacyjna</w:t>
      </w: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Nauczyciel wykonuje czynności organizacyjne: sprawdza obecność, podaje temat i cele lekcji.</w:t>
      </w: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Przypomnienie wiadomości z poprzednich lekcji </w:t>
      </w: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Co to jest krajobraz</w:t>
      </w:r>
      <w:r w:rsidR="00D03CEA">
        <w:rPr>
          <w:rFonts w:ascii="Times New Roman" w:hAnsi="Times New Roman" w:cs="Times New Roman"/>
          <w:sz w:val="24"/>
        </w:rPr>
        <w:t xml:space="preserve"> i jakie są jego rodzaje</w:t>
      </w:r>
      <w:r>
        <w:rPr>
          <w:rFonts w:ascii="Times New Roman" w:hAnsi="Times New Roman" w:cs="Times New Roman"/>
          <w:sz w:val="24"/>
        </w:rPr>
        <w:t>?</w:t>
      </w:r>
    </w:p>
    <w:p w:rsidR="009D0ACB" w:rsidRDefault="009D0ACB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03CEA">
        <w:rPr>
          <w:rFonts w:ascii="Times New Roman" w:hAnsi="Times New Roman" w:cs="Times New Roman"/>
          <w:sz w:val="24"/>
        </w:rPr>
        <w:t>Wymień pasy rzeźby terenu w Polsce.</w:t>
      </w:r>
    </w:p>
    <w:p w:rsidR="00D03CEA" w:rsidRDefault="00D03CEA" w:rsidP="003969E5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Powiedz, o jakich krajobrazach już mówiliśmy.</w:t>
      </w:r>
    </w:p>
    <w:p w:rsidR="00D03CEA" w:rsidRDefault="00D03CEA" w:rsidP="003969E5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D03CEA" w:rsidRDefault="00D03CEA" w:rsidP="003969E5">
      <w:pPr>
        <w:spacing w:after="0" w:line="276" w:lineRule="auto"/>
        <w:rPr>
          <w:rFonts w:ascii="Times New Roman" w:hAnsi="Times New Roman" w:cs="Times New Roman"/>
          <w:b/>
          <w:i/>
          <w:sz w:val="24"/>
        </w:rPr>
      </w:pPr>
      <w:r w:rsidRPr="00D03CEA">
        <w:rPr>
          <w:rFonts w:ascii="Times New Roman" w:hAnsi="Times New Roman" w:cs="Times New Roman"/>
          <w:b/>
          <w:i/>
          <w:sz w:val="24"/>
        </w:rPr>
        <w:t>Faza realizacyjna</w:t>
      </w:r>
    </w:p>
    <w:p w:rsidR="00D03CEA" w:rsidRDefault="00D03CEA" w:rsidP="003969E5">
      <w:pPr>
        <w:spacing w:after="0" w:line="276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</w:t>
      </w:r>
      <w:r w:rsidR="006256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Lokalizacja Warszawy </w:t>
      </w:r>
    </w:p>
    <w:p w:rsidR="00D03CEA" w:rsidRDefault="00D03CEA" w:rsidP="003969E5">
      <w:pPr>
        <w:spacing w:after="0" w:line="276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- </w:t>
      </w:r>
      <w:r w:rsidRPr="00D03CEA">
        <w:rPr>
          <w:rFonts w:ascii="Times New Roman" w:eastAsia="Times New Roman" w:hAnsi="Times New Roman" w:cs="Times New Roman"/>
          <w:sz w:val="24"/>
          <w:szCs w:val="24"/>
          <w:lang w:eastAsia="pl-PL"/>
        </w:rPr>
        <w:t>Praca z mapą: uczniowie odnajdują Warszawę na mapie Polski.</w:t>
      </w:r>
    </w:p>
    <w:p w:rsidR="00D03CEA" w:rsidRPr="00D03CEA" w:rsidRDefault="00D03CEA" w:rsidP="003969E5">
      <w:pPr>
        <w:spacing w:after="0" w:line="276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- </w:t>
      </w:r>
      <w:r w:rsidRPr="00D03CEA">
        <w:rPr>
          <w:rFonts w:ascii="Times New Roman" w:eastAsia="Times New Roman" w:hAnsi="Times New Roman" w:cs="Times New Roman"/>
          <w:sz w:val="24"/>
          <w:szCs w:val="24"/>
          <w:lang w:eastAsia="pl-PL"/>
        </w:rPr>
        <w:t>Krótkie przypomnienie: funkcje stolicy (polityczne, kulturalne, gospodarcze).</w:t>
      </w:r>
    </w:p>
    <w:p w:rsidR="00D03CEA" w:rsidRDefault="00D03CEA" w:rsidP="003969E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2. </w:t>
      </w:r>
      <w:r w:rsidRPr="00D03CE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Cechy krajobrazu wielk</w:t>
      </w:r>
      <w:r w:rsidR="006256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omiejskiego </w:t>
      </w:r>
    </w:p>
    <w:p w:rsidR="00D03CEA" w:rsidRDefault="00D03CEA" w:rsidP="003969E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D03CEA">
        <w:rPr>
          <w:rFonts w:ascii="Times New Roman" w:eastAsia="Times New Roman" w:hAnsi="Times New Roman" w:cs="Times New Roman"/>
          <w:sz w:val="24"/>
          <w:szCs w:val="24"/>
          <w:lang w:eastAsia="pl-PL"/>
        </w:rPr>
        <w:t>Wspólna analiza zdjęć Warszawy (np. panorama miasta, centrum, Stare Miasto, mosty, osiedla, wieżowce).</w:t>
      </w:r>
    </w:p>
    <w:p w:rsidR="00D03CEA" w:rsidRDefault="00D03CEA" w:rsidP="003969E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D03CEA">
        <w:rPr>
          <w:rFonts w:ascii="Times New Roman" w:eastAsia="Times New Roman" w:hAnsi="Times New Roman" w:cs="Times New Roman"/>
          <w:sz w:val="24"/>
          <w:szCs w:val="24"/>
          <w:lang w:eastAsia="pl-PL"/>
        </w:rPr>
        <w:t>Omówienie: co odróżnia krajobraz wielkomiejski od innych typów krajobrazu?</w:t>
      </w:r>
    </w:p>
    <w:p w:rsidR="00625689" w:rsidRPr="00625689" w:rsidRDefault="00D03CEA" w:rsidP="003969E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D03CEA">
        <w:rPr>
          <w:rFonts w:ascii="Times New Roman" w:eastAsia="Times New Roman" w:hAnsi="Times New Roman" w:cs="Times New Roman"/>
          <w:sz w:val="24"/>
          <w:szCs w:val="24"/>
          <w:lang w:eastAsia="pl-PL"/>
        </w:rPr>
        <w:t>Zapisanie cech na tablicy: np. duża liczba budynków, gęsta sieć ulic, komunikacja miejska, zabytki i nowoczesna architektura.</w:t>
      </w:r>
    </w:p>
    <w:p w:rsidR="00D03CEA" w:rsidRDefault="00625689" w:rsidP="003969E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  <w:r w:rsidR="00D03CEA" w:rsidRPr="00D03CE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</w:t>
      </w:r>
      <w:r w:rsidR="00D03CEA" w:rsidRPr="00D03CE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Praca w grupach – 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ozpoznawanie obiektów </w:t>
      </w:r>
    </w:p>
    <w:p w:rsidR="00625689" w:rsidRDefault="00D03CEA" w:rsidP="003969E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- </w:t>
      </w:r>
      <w:r w:rsidRPr="00D03CEA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w grupach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(parach) </w:t>
      </w:r>
      <w:r w:rsidR="00F03E1C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rozwiązują zadanie (Zeszyt ćwiczeń str. 35 ćw. 3)</w:t>
      </w:r>
    </w:p>
    <w:p w:rsidR="00D03CEA" w:rsidRDefault="00625689" w:rsidP="003969E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2568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4. </w:t>
      </w:r>
      <w:r w:rsidRPr="006256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Podsumowanie pracy </w:t>
      </w:r>
    </w:p>
    <w:p w:rsidR="00625689" w:rsidRDefault="00625689" w:rsidP="003969E5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Pr="0062568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zapisanie notatki w zeszycie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:</w:t>
      </w:r>
    </w:p>
    <w:p w:rsidR="00625689" w:rsidRPr="00625689" w:rsidRDefault="00625689" w:rsidP="003969E5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62568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1. Warszawa położona jest nad Wisłą na Nizinie Mazowieckiej. </w:t>
      </w:r>
    </w:p>
    <w:p w:rsidR="00625689" w:rsidRDefault="00625689" w:rsidP="003969E5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62568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2. Znajdują się w niej siedziby najważniejszych organów władzy państwowej: Sejmu, Senatu i Prezydenta Rzeczypospolitej Polskiej.</w:t>
      </w:r>
    </w:p>
    <w:p w:rsidR="00625689" w:rsidRPr="00D03CEA" w:rsidRDefault="00625689" w:rsidP="003969E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 w:rsidRPr="006256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ozdanie uczniom </w:t>
      </w:r>
      <w:proofErr w:type="spellStart"/>
      <w:r w:rsidRPr="00625689">
        <w:rPr>
          <w:rFonts w:ascii="Times New Roman" w:eastAsia="Times New Roman" w:hAnsi="Times New Roman" w:cs="Times New Roman"/>
          <w:sz w:val="24"/>
          <w:szCs w:val="24"/>
          <w:lang w:eastAsia="pl-PL"/>
        </w:rPr>
        <w:t>grafonotki</w:t>
      </w:r>
      <w:proofErr w:type="spellEnd"/>
      <w:r w:rsidRPr="006256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omówienie jej (załącznik 1)</w:t>
      </w:r>
    </w:p>
    <w:p w:rsidR="003969E5" w:rsidRDefault="003969E5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</w:p>
    <w:p w:rsidR="00625689" w:rsidRPr="00625689" w:rsidRDefault="00625689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 w:rsidRPr="006256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Faza podsumowująca</w:t>
      </w:r>
    </w:p>
    <w:p w:rsidR="00D03CEA" w:rsidRDefault="00625689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62568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1. Nauczyciel dokonuje podsumowania lekcji. Zachęca uczniów do swobodnego wypowiadania się na temat tego, co wiedzą o Krajobrazie wielkomiejskim Warszawy.</w:t>
      </w:r>
    </w:p>
    <w:p w:rsidR="00625689" w:rsidRDefault="00625689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2. Ćwiczenia utrwalające na platformie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wordwall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:rsidR="00625689" w:rsidRDefault="00DA5400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6" w:history="1">
        <w:r w:rsidR="00625689" w:rsidRPr="00EE3680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https://wordwall.net/pl/resource/7967745/geografia/wielkomiejski-krajobraz-warszawy</w:t>
        </w:r>
      </w:hyperlink>
    </w:p>
    <w:p w:rsidR="00625689" w:rsidRDefault="00DA5400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7" w:history="1">
        <w:r w:rsidR="003969E5" w:rsidRPr="00EE3680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https://wordwall.net/pl/resource/14680819/geografia/krajobraz-wielkomiejski-warszawy</w:t>
        </w:r>
      </w:hyperlink>
    </w:p>
    <w:p w:rsidR="003969E5" w:rsidRDefault="00DA5400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8" w:history="1">
        <w:r w:rsidR="003969E5" w:rsidRPr="00EE3680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https://wordwall.net/pl/resource/7708561/krajobraz-wielkomiejski-warszawy</w:t>
        </w:r>
      </w:hyperlink>
    </w:p>
    <w:p w:rsidR="003969E5" w:rsidRDefault="003969E5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3. Nauczyciel ocenia pracę uczniów na lekcji.</w:t>
      </w:r>
    </w:p>
    <w:p w:rsidR="003969E5" w:rsidRDefault="003969E5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969E5" w:rsidRPr="003969E5" w:rsidRDefault="003969E5" w:rsidP="003969E5">
      <w:pPr>
        <w:spacing w:after="0" w:line="276" w:lineRule="auto"/>
        <w:ind w:left="7080" w:firstLine="708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  <w:r w:rsidRPr="003969E5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Załącznik 1</w:t>
      </w:r>
    </w:p>
    <w:p w:rsidR="003969E5" w:rsidRDefault="003969E5" w:rsidP="003969E5">
      <w:pPr>
        <w:spacing w:after="0" w:line="276" w:lineRule="auto"/>
        <w:ind w:left="7080"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969E5" w:rsidRDefault="003969E5" w:rsidP="003969E5">
      <w:pPr>
        <w:spacing w:after="0" w:line="276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FDDE938" wp14:editId="0F48E582">
            <wp:extent cx="4972050" cy="346656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721" cy="347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96C2F"/>
    <w:multiLevelType w:val="multilevel"/>
    <w:tmpl w:val="14C0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8306D"/>
    <w:multiLevelType w:val="multilevel"/>
    <w:tmpl w:val="00FC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C0373"/>
    <w:multiLevelType w:val="multilevel"/>
    <w:tmpl w:val="0214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414C66"/>
    <w:multiLevelType w:val="multilevel"/>
    <w:tmpl w:val="67128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664A6B"/>
    <w:multiLevelType w:val="multilevel"/>
    <w:tmpl w:val="51E2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494"/>
    <w:rsid w:val="00166208"/>
    <w:rsid w:val="003969E5"/>
    <w:rsid w:val="00400494"/>
    <w:rsid w:val="005608E0"/>
    <w:rsid w:val="00625689"/>
    <w:rsid w:val="009D0ACB"/>
    <w:rsid w:val="00D03CEA"/>
    <w:rsid w:val="00DA5400"/>
    <w:rsid w:val="00EB6C53"/>
    <w:rsid w:val="00F0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D03C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D03CE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03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3CEA"/>
    <w:rPr>
      <w:b/>
      <w:bCs/>
    </w:rPr>
  </w:style>
  <w:style w:type="character" w:styleId="Hipercze">
    <w:name w:val="Hyperlink"/>
    <w:basedOn w:val="Domylnaczcionkaakapitu"/>
    <w:uiPriority w:val="99"/>
    <w:unhideWhenUsed/>
    <w:rsid w:val="0062568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D03C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D03CE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03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3CEA"/>
    <w:rPr>
      <w:b/>
      <w:bCs/>
    </w:rPr>
  </w:style>
  <w:style w:type="character" w:styleId="Hipercze">
    <w:name w:val="Hyperlink"/>
    <w:basedOn w:val="Domylnaczcionkaakapitu"/>
    <w:uiPriority w:val="99"/>
    <w:unhideWhenUsed/>
    <w:rsid w:val="006256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7708561/krajobraz-wielkomiejski-warszaw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ordwall.net/pl/resource/14680819/geografia/krajobraz-wielkomiejski-warszaw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7967745/geografia/wielkomiejski-krajobraz-warszawy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Stanisław Koza</dc:creator>
  <cp:lastModifiedBy>User</cp:lastModifiedBy>
  <cp:revision>2</cp:revision>
  <dcterms:created xsi:type="dcterms:W3CDTF">2025-06-06T18:42:00Z</dcterms:created>
  <dcterms:modified xsi:type="dcterms:W3CDTF">2025-06-06T18:42:00Z</dcterms:modified>
</cp:coreProperties>
</file>