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6A" w:rsidRDefault="0095356A" w:rsidP="0095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edukacyjne na poszczególne oceny, sposoby sprawdzania</w:t>
      </w:r>
      <w:bookmarkStart w:id="0" w:name="_Hlk19778357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osiągnięć edukacyjnych </w:t>
      </w:r>
      <w:bookmarkEnd w:id="0"/>
    </w:p>
    <w:p w:rsidR="0095356A" w:rsidRDefault="0095356A" w:rsidP="0095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warunki i tryb uzyskania wyższej niż przewidywana rocznej oceny klasyfikacyjnej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języka niemieckiego  w klasie 7</w:t>
      </w:r>
    </w:p>
    <w:p w:rsidR="0095356A" w:rsidRDefault="0095356A" w:rsidP="0095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rok szkolny 2025/2026</w:t>
      </w:r>
    </w:p>
    <w:p w:rsidR="0095356A" w:rsidRDefault="0095356A" w:rsidP="009535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Sposoby sprawdzania osiągnięć edukacyjnych do wyboru nauczyciela: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ustne z ostatniego kręgu tematycznego w czasie zajęć oraz z zagadnień z określonego działu programowego w czasie lekcji powtórzeniowych przeznaczonych w całości na utrwalenie i kontrolę wiadomości i umiejętności,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zapowiedziane lub niezapowiedziane kartkówki (z trzech ostatnich lekcji lub kręgu tematycznego), 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sprawdziany/testy  wiedzy i umiejętności,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dyktanda, 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wypracowania,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wykonywane w czasie lekcji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 są obowiązkowe dla wszystkich uczniów i są zapowiadane są z tygodniowym wyprzedzeniem; jeżeli z przyczyn losowych uczeń nie mógł napisać  pracy klasowej z całą klasą, to ma obowiązek uczynić to w terminie tygodnia od dnia powrotu do Szkoły,</w:t>
      </w:r>
    </w:p>
    <w:p w:rsidR="0095356A" w:rsidRDefault="0095356A" w:rsidP="0095356A">
      <w:pPr>
        <w:numPr>
          <w:ilvl w:val="0"/>
          <w:numId w:val="18"/>
        </w:numPr>
        <w:tabs>
          <w:tab w:val="num" w:pos="-1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pisemne oceniane są z zastosowaniem punktów, które się sumuje i przelicza wg następującej skali procentowej:</w:t>
      </w:r>
    </w:p>
    <w:p w:rsidR="0095356A" w:rsidRDefault="0095356A" w:rsidP="00953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niedostateczna – do 29 %</w:t>
      </w:r>
    </w:p>
    <w:p w:rsidR="0095356A" w:rsidRDefault="0095356A" w:rsidP="00953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dopuszczająca – od 30% do 50%</w:t>
      </w:r>
    </w:p>
    <w:p w:rsidR="0095356A" w:rsidRDefault="0095356A" w:rsidP="00953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dostateczna -51%-74%</w:t>
      </w:r>
    </w:p>
    <w:p w:rsidR="0095356A" w:rsidRDefault="0095356A" w:rsidP="00953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dobra- 75%- 89%</w:t>
      </w:r>
    </w:p>
    <w:p w:rsidR="0095356A" w:rsidRDefault="0095356A" w:rsidP="00953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bardzo dobra- 90%-97%</w:t>
      </w:r>
    </w:p>
    <w:p w:rsidR="0095356A" w:rsidRDefault="0095356A" w:rsidP="0095356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celująca – 98%-100%</w:t>
      </w: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56A" w:rsidRDefault="0095356A" w:rsidP="00953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Zasady ustalania wyższej oceny:</w:t>
      </w: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uczeń może uzgodnić z nauczycielem ponowne ustalenie oceny bieżącej nie później niż w terminie dwóch tygodni od poinformowania ucznia o uzyskanej ocenie; </w:t>
      </w: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jeżeli ponownie ustalona ocena jest wyższa, to wpisuje się ją do dziennika lekcyjnego w zamian za wcześniej uzyskaną ocenę.</w:t>
      </w: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Tryb uzyskania wyższej niż przewidywana roczna ocena klasyfikacyjna – zgodnie ze Statutem Szkoły</w:t>
      </w:r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9779154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Warunkiem uzyskania wyższej niż przewidywana rocznej oceny klasyfikacyjnej z obowiązkowych i dodatkowych zajęć edukacyjnych może być dłuższa usprawiedliwiona nieobecność na zajęciach edukacyjnych lub inne ważne sytuacje życiowe, jak na przykład choroba lub wypadek.</w:t>
      </w:r>
      <w:bookmarkEnd w:id="1"/>
    </w:p>
    <w:p w:rsidR="0095356A" w:rsidRDefault="0095356A" w:rsidP="00953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Tryb uzyskania wyższej niż przewidywana rocznej oceny klasyfikacyjnej z obowiązkowych i dodatkowych zajęć edukacyjnych: zgodnie z § 83 Statutu Szkoły.</w:t>
      </w: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56A" w:rsidRDefault="0095356A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415CFB" w:rsidRPr="007F4A95" w:rsidRDefault="00415CFB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lastRenderedPageBreak/>
        <w:t>Ocenianie</w:t>
      </w:r>
    </w:p>
    <w:p w:rsidR="00572ACB" w:rsidRPr="007F4A95" w:rsidRDefault="00572ACB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>Język niemiecki</w:t>
      </w:r>
    </w:p>
    <w:p w:rsidR="00572ACB" w:rsidRPr="007F4A95" w:rsidRDefault="00572ACB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>Klasa 7</w:t>
      </w:r>
    </w:p>
    <w:p w:rsidR="002F28E2" w:rsidRPr="007F4A95" w:rsidRDefault="002F28E2" w:rsidP="002F28E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CFB" w:rsidRPr="007F4A95" w:rsidRDefault="00415CFB" w:rsidP="00415CFB">
      <w:pPr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 xml:space="preserve">Ocenę celującą </w:t>
      </w:r>
      <w:r w:rsidRPr="007F4A95">
        <w:rPr>
          <w:rFonts w:ascii="Times New Roman" w:hAnsi="Times New Roman" w:cs="Times New Roman"/>
          <w:sz w:val="24"/>
          <w:szCs w:val="24"/>
        </w:rPr>
        <w:t>otrzymuje uczeń, który spełnia wymagania na ocenę bardzo dobrą i ponadto:</w:t>
      </w:r>
    </w:p>
    <w:p w:rsidR="00415CFB" w:rsidRPr="007F4A95" w:rsidRDefault="00415CFB" w:rsidP="00415C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posiada wiedzę o krajach, społeczeństwach i kulturach społeczności, które posługują się językiem niemieckim oraz potrafi przekazać ją odbiorcy w formie ustnej i pisemnej w odniesieniu do interesujących ucznia zagadnień</w:t>
      </w:r>
    </w:p>
    <w:p w:rsidR="00415CFB" w:rsidRPr="007F4A95" w:rsidRDefault="00415CFB" w:rsidP="00415C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potrafi przedstawić odbiorcy Polskę wieloaspektowo, w kontekście lokalnym, europejski, i globalnym</w:t>
      </w:r>
    </w:p>
    <w:p w:rsidR="00415CFB" w:rsidRPr="007F4A95" w:rsidRDefault="00415CFB" w:rsidP="00415C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posiada wiedzę i umiejętności nabyte poprzez samodzielne uczenie się i doskonalenie.</w:t>
      </w:r>
    </w:p>
    <w:p w:rsidR="00415CFB" w:rsidRPr="007F4A95" w:rsidRDefault="00415CFB" w:rsidP="00415CFB">
      <w:pPr>
        <w:rPr>
          <w:rFonts w:ascii="Times New Roman" w:hAnsi="Times New Roman" w:cs="Times New Roman"/>
          <w:sz w:val="24"/>
          <w:szCs w:val="24"/>
        </w:rPr>
      </w:pPr>
    </w:p>
    <w:p w:rsidR="00415CFB" w:rsidRPr="007F4A95" w:rsidRDefault="00415CFB" w:rsidP="00415CFB">
      <w:pPr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 xml:space="preserve">Ocenę bardzo dobrą  </w:t>
      </w:r>
      <w:r w:rsidRPr="007F4A95">
        <w:rPr>
          <w:rFonts w:ascii="Times New Roman" w:hAnsi="Times New Roman" w:cs="Times New Roman"/>
          <w:sz w:val="24"/>
          <w:szCs w:val="24"/>
        </w:rPr>
        <w:t xml:space="preserve">otrzymuje uczeń, który posługuje się bogatym zasobem słownictwa odnoszącym się do zagadnień dotyczących człowieka, życia prywatnego, edukacji, żywienia, sportu oraz świata przyrody. Jak i również  z bezbłędnym zastosowaniem poznanych struktur gramatycznych oraz zasad ortografii i fonetyki w formie ustnej i pisemnej.  </w:t>
      </w:r>
    </w:p>
    <w:p w:rsidR="00415CFB" w:rsidRPr="007F4A95" w:rsidRDefault="00415CFB" w:rsidP="00415CFB">
      <w:pPr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 xml:space="preserve">Ocenę dobrą </w:t>
      </w:r>
      <w:r w:rsidRPr="007F4A95">
        <w:rPr>
          <w:rFonts w:ascii="Times New Roman" w:hAnsi="Times New Roman" w:cs="Times New Roman"/>
          <w:sz w:val="24"/>
          <w:szCs w:val="24"/>
        </w:rPr>
        <w:t>otrzymuje uczeń, który posługuje się bogatym zasobem słownictwa odnoszącym się do zagadnień dotyczących człowieka, życia prywatnego, edukacji, żywienia, sportu oraz świata przyrody z nielicznymi błędami w zastosowaniu poznanych struktur gramatycznych oraz zasad ortografii i fonetyki w formie ustnej i pisemnej.</w:t>
      </w:r>
    </w:p>
    <w:p w:rsidR="00415CFB" w:rsidRPr="007F4A95" w:rsidRDefault="00415CFB" w:rsidP="00415CFB">
      <w:pPr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 xml:space="preserve">Ocenę dostateczną </w:t>
      </w:r>
      <w:r w:rsidRPr="007F4A95">
        <w:rPr>
          <w:rFonts w:ascii="Times New Roman" w:hAnsi="Times New Roman" w:cs="Times New Roman"/>
          <w:sz w:val="24"/>
          <w:szCs w:val="24"/>
        </w:rPr>
        <w:t>otrzymuje uczeń, który posługuje się zasobem słownictwa umożliwiającym komunikowanie się w odniesieniu do zagadnień dotyczących człowieka, życia prywatnego, edukacji, żywienia, sportu oraz świata przyrody z błędami w zastosowaniu poznanych struktur gramatycznych oraz zasad ortografii i fonetyki w formie ustnej i pisemnej.</w:t>
      </w:r>
    </w:p>
    <w:p w:rsidR="00415CFB" w:rsidRPr="007F4A95" w:rsidRDefault="00415CFB" w:rsidP="00415CFB">
      <w:pPr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 xml:space="preserve">Ocenę dopuszczającą </w:t>
      </w:r>
      <w:r w:rsidRPr="007F4A95">
        <w:rPr>
          <w:rFonts w:ascii="Times New Roman" w:hAnsi="Times New Roman" w:cs="Times New Roman"/>
          <w:sz w:val="24"/>
          <w:szCs w:val="24"/>
        </w:rPr>
        <w:t>otrzymuje uczeń, który posługuje się podstawowym zasobem słownictwa w odniesieniu do zagadnień dotyczących człowieka, życia prywatnego, edukacji, żywienia, sportu oraz świata przyrody z błędami w zastosowaniu poznanych struktur gramatycznych oraz w przestrzeganiu  zasad ortografii i fonetyki w formie ustnej i pisemnej.</w:t>
      </w:r>
    </w:p>
    <w:p w:rsidR="00415CFB" w:rsidRPr="007F4A95" w:rsidRDefault="00415CFB" w:rsidP="00415CFB">
      <w:pPr>
        <w:rPr>
          <w:rFonts w:ascii="Times New Roman" w:hAnsi="Times New Roman" w:cs="Times New Roman"/>
          <w:b/>
          <w:sz w:val="24"/>
          <w:szCs w:val="24"/>
        </w:rPr>
      </w:pPr>
    </w:p>
    <w:p w:rsidR="00415CFB" w:rsidRPr="007F4A95" w:rsidRDefault="00415CFB" w:rsidP="00415CFB">
      <w:pPr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>1 OKRES</w:t>
      </w:r>
    </w:p>
    <w:p w:rsidR="00415CFB" w:rsidRPr="007F4A95" w:rsidRDefault="002B753A" w:rsidP="00415CF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A95">
        <w:rPr>
          <w:rFonts w:ascii="Times New Roman" w:hAnsi="Times New Roman" w:cs="Times New Roman"/>
          <w:b/>
          <w:sz w:val="24"/>
          <w:szCs w:val="24"/>
        </w:rPr>
        <w:t>ROZDZIAŁ 0</w:t>
      </w:r>
      <w:r w:rsidR="00415CFB" w:rsidRPr="007F4A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019" w:rsidRPr="007F4A95">
        <w:rPr>
          <w:rFonts w:ascii="Times New Roman" w:hAnsi="Times New Roman" w:cs="Times New Roman"/>
          <w:b/>
          <w:sz w:val="24"/>
          <w:szCs w:val="24"/>
        </w:rPr>
        <w:t>ERSTER SCHRITT</w:t>
      </w:r>
    </w:p>
    <w:p w:rsidR="00415CFB" w:rsidRPr="007F4A95" w:rsidRDefault="00415CFB" w:rsidP="00415C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Uczeń:</w:t>
      </w:r>
    </w:p>
    <w:p w:rsidR="007F3125" w:rsidRPr="007F4A95" w:rsidRDefault="007F3125" w:rsidP="007F312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stosuje typowe zwroty na powitane i pożegnanie</w:t>
      </w:r>
    </w:p>
    <w:p w:rsidR="007F3125" w:rsidRPr="007F4A95" w:rsidRDefault="007F3125" w:rsidP="007F312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przyporządkowuje usłyszane zwroty do osób, automatyzuje prawidłową wymowę</w:t>
      </w:r>
    </w:p>
    <w:p w:rsidR="007F3125" w:rsidRPr="007F4A95" w:rsidRDefault="007F3125" w:rsidP="007F312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o samopoczucie</w:t>
      </w:r>
    </w:p>
    <w:p w:rsidR="007F3125" w:rsidRPr="007F4A95" w:rsidRDefault="007F3125" w:rsidP="007F312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swoje samopoczucie</w:t>
      </w:r>
    </w:p>
    <w:p w:rsidR="007F3125" w:rsidRPr="007F4A95" w:rsidRDefault="007F3125" w:rsidP="007F312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prowadzi krótkie dialogi według wzoru</w:t>
      </w:r>
    </w:p>
    <w:p w:rsidR="007F3125" w:rsidRPr="007F4A95" w:rsidRDefault="007F3125" w:rsidP="007F312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i aktywnie</w:t>
      </w:r>
      <w:r w:rsidR="00944D01">
        <w:rPr>
          <w:rFonts w:ascii="Times New Roman" w:hAnsi="Times New Roman" w:cs="Times New Roman"/>
          <w:sz w:val="24"/>
          <w:szCs w:val="24"/>
        </w:rPr>
        <w:t xml:space="preserve"> stosuje liczebniki główne do 100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o imię i wiek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przedstawia się, podając swoje imię i swój wiek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lastRenderedPageBreak/>
        <w:t>pyta o cenę produktu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podaje ceny wybranych produktów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notuje usłyszane numery telefonów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przyporządkowuje odpowiednio usłyszane nazwy do zdjęć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przedmioty i ich cechy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kolory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rodzajniki określone i nieokreślone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alfabet niemiecki</w:t>
      </w:r>
    </w:p>
    <w:p w:rsidR="007F3125" w:rsidRPr="007F4A95" w:rsidRDefault="007F3125" w:rsidP="007F3125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rozróżnia powitania i pożegnania charakterystyczne dla różnych rejonów Niemiec i pozostałych krajów DACH</w:t>
      </w:r>
    </w:p>
    <w:p w:rsidR="00415CFB" w:rsidRPr="00944D01" w:rsidRDefault="002B753A" w:rsidP="00415CF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944D01">
        <w:rPr>
          <w:rFonts w:ascii="Times New Roman" w:hAnsi="Times New Roman" w:cs="Times New Roman"/>
          <w:b/>
          <w:sz w:val="24"/>
          <w:szCs w:val="24"/>
          <w:lang w:val="de-DE"/>
        </w:rPr>
        <w:t>ROZDZIAŁ 1</w:t>
      </w:r>
      <w:r w:rsidR="00415CFB" w:rsidRPr="00944D0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44D01">
        <w:rPr>
          <w:rFonts w:ascii="Times New Roman" w:hAnsi="Times New Roman" w:cs="Times New Roman"/>
          <w:b/>
          <w:sz w:val="24"/>
          <w:szCs w:val="24"/>
          <w:lang w:val="de-DE"/>
        </w:rPr>
        <w:t>WIR IN EUROPA</w:t>
      </w:r>
    </w:p>
    <w:p w:rsidR="00415CFB" w:rsidRPr="00944D01" w:rsidRDefault="00415CFB" w:rsidP="00415CFB">
      <w:pPr>
        <w:ind w:firstLine="708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944D01">
        <w:rPr>
          <w:rFonts w:ascii="Times New Roman" w:hAnsi="Times New Roman" w:cs="Times New Roman"/>
          <w:sz w:val="24"/>
          <w:szCs w:val="24"/>
          <w:lang w:val="de-DE"/>
        </w:rPr>
        <w:t>Uczeń</w:t>
      </w:r>
      <w:proofErr w:type="spellEnd"/>
      <w:r w:rsidRPr="00944D01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nazwy i identyfikuje na mapie niektóre miasta krajów DACHL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przedstawia się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inną osobę o imię, nazwisko, miejsce zamieszkania, wiek, adres mailowy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udziela informacji o sobie (imię, nazwisko, miejsce zamieszkania, wiek, adres mailowy)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odmianę czasowników w liczbie pojedynczej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rekonstruuje dialogi wykorzystując podane słownictwo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formę grzecznościową</w:t>
      </w:r>
    </w:p>
    <w:p w:rsidR="00F32F11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potwierdza lub zaprzecza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nazwy i identyfikuje na mapie kraje DACHL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położenie miast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o pochodzenie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pochodzenie innych osób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zdania oznajmujące i pytające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rozróżnia i stosuje zaimki osobowe w liczbie pojedynczej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rozumie zaimki pytające </w:t>
      </w:r>
      <w:proofErr w:type="spellStart"/>
      <w:r w:rsidRPr="007F4A95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Pr="007F4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A95">
        <w:rPr>
          <w:rFonts w:ascii="Times New Roman" w:hAnsi="Times New Roman" w:cs="Times New Roman"/>
          <w:sz w:val="24"/>
          <w:szCs w:val="24"/>
        </w:rPr>
        <w:t>woher</w:t>
      </w:r>
      <w:proofErr w:type="spellEnd"/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wyszukuje określone informacje w przeczytanych tekstach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przedstawia wybrane osoby, informując o imieniu, wieku, miejscu zamieszkania oraz hobby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rozumie zaimki pytające i szyk zdania pytającego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tworzy pytania do tekstu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nazwy miast krajów DACHL i ich polskie odpowiedniki</w:t>
      </w:r>
    </w:p>
    <w:p w:rsidR="007F3125" w:rsidRPr="007F4A95" w:rsidRDefault="007F3125" w:rsidP="007F312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rozumie wybrane pola internetowego formularza danych</w:t>
      </w:r>
    </w:p>
    <w:p w:rsidR="00F32F11" w:rsidRPr="00944D01" w:rsidRDefault="007F3125" w:rsidP="00944D01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uzyskuje i przekazuje proste informacje dotyczące innych osób (dane osobowe)</w:t>
      </w:r>
    </w:p>
    <w:p w:rsidR="00F32F11" w:rsidRPr="007F4A95" w:rsidRDefault="00F32F11" w:rsidP="00F32F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32F11" w:rsidRPr="007F4A95" w:rsidRDefault="00F32F11" w:rsidP="00F32F1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415CFB" w:rsidRPr="007F4A95" w:rsidRDefault="00415CFB" w:rsidP="00634FC6">
      <w:pPr>
        <w:pStyle w:val="Akapitzlist"/>
        <w:ind w:left="1428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F4A95">
        <w:rPr>
          <w:rFonts w:ascii="Times New Roman" w:hAnsi="Times New Roman" w:cs="Times New Roman"/>
          <w:b/>
          <w:sz w:val="24"/>
          <w:szCs w:val="24"/>
          <w:lang w:val="de-DE"/>
        </w:rPr>
        <w:t>R</w:t>
      </w:r>
      <w:r w:rsidR="002B753A" w:rsidRPr="007F4A95">
        <w:rPr>
          <w:rFonts w:ascii="Times New Roman" w:hAnsi="Times New Roman" w:cs="Times New Roman"/>
          <w:b/>
          <w:sz w:val="24"/>
          <w:szCs w:val="24"/>
          <w:lang w:val="de-DE"/>
        </w:rPr>
        <w:t>OZDZIAŁ 2</w:t>
      </w:r>
      <w:r w:rsidRPr="007F4A9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2B753A" w:rsidRPr="007F4A95">
        <w:rPr>
          <w:rFonts w:ascii="Times New Roman" w:hAnsi="Times New Roman" w:cs="Times New Roman"/>
          <w:b/>
          <w:sz w:val="24"/>
          <w:szCs w:val="24"/>
          <w:lang w:val="de-DE"/>
        </w:rPr>
        <w:t>DAS MACHE ICH GERN!</w:t>
      </w:r>
    </w:p>
    <w:p w:rsidR="00415CFB" w:rsidRPr="007F4A95" w:rsidRDefault="00415CFB" w:rsidP="00415C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Uczeń: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formy spędzania wolnego czasu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lastRenderedPageBreak/>
        <w:t xml:space="preserve">określa swoje zainteresowania </w:t>
      </w:r>
    </w:p>
    <w:p w:rsidR="00415CFB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inne osoby o zainteresowania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pytania na podstawie wysłuchanego/przeczytanego tekstu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wyraża upodobania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wyraża opinię na temat sposobów spędzania czasu wolnego, wykorzystując podane słownictwo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o opinię inne osoby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szyk przestawny w zdaniu oznajmującym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pytania na podstawie przeczytanego/wysłuchanego tekstu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języki obce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swoje umiejętności stosując podane słownictwo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prowadzi dialogi według wzoru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opisuje krótko osoby wykorzystując podane o nich informacje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zaimki dzierżawcze w liczbie pojedynczej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pytania na podstawie przeczytanego tekstu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rozpoznaje wybrane języki obce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przyporządkowuje informacje do materiału wizualnego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prowadzi krótkie dialogi według wzoru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wyszukuje określone informacje w usłyszanym/przeczytanym tekście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wyraża opinię i pyta o opinię innych osób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 stosuje formy grzecznościowe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rozwiązuje zadania na podstawie obejrzanego filmu</w:t>
      </w:r>
    </w:p>
    <w:p w:rsidR="00E65A5A" w:rsidRPr="007F4A95" w:rsidRDefault="006E0309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65A5A" w:rsidRPr="007F4A95">
        <w:rPr>
          <w:rFonts w:ascii="Times New Roman" w:hAnsi="Times New Roman" w:cs="Times New Roman"/>
          <w:sz w:val="24"/>
          <w:szCs w:val="24"/>
        </w:rPr>
        <w:t xml:space="preserve">dentyfikuje dyscypliny sportu na podstawie materiału wizualnego 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kontekst sytuacyjny na podstawie usłyszanego tekstu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wita się i żegna, stosując formy grzecznościowe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liczebniki główne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potrafi przeczytać i zrozumieć ceny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wyszukuje określone informacje w usłyszanym/przeczytanym tekście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reaguje w określonych kontekstach sytuacyjnych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o samopoczucie i określa swoje samopoczucie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uzyskuje informacje i udziela informacji (przyporządkowuje odpowiedź do pytania)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stosuje formy grzecznościowe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rozpoznaje i stosuje struktury leksykalno-gramatyczne</w:t>
      </w:r>
    </w:p>
    <w:p w:rsidR="00E65A5A" w:rsidRPr="007F4A95" w:rsidRDefault="00E65A5A" w:rsidP="00E65A5A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</w:t>
      </w:r>
      <w:r w:rsidR="00944D01">
        <w:rPr>
          <w:rFonts w:ascii="Times New Roman" w:hAnsi="Times New Roman" w:cs="Times New Roman"/>
          <w:sz w:val="24"/>
          <w:szCs w:val="24"/>
        </w:rPr>
        <w:t>rzyporządkowuje opis do zdjęcia</w:t>
      </w:r>
    </w:p>
    <w:p w:rsidR="00415CFB" w:rsidRPr="007F4A95" w:rsidRDefault="002B753A" w:rsidP="00415CFB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F4A95">
        <w:rPr>
          <w:rFonts w:ascii="Times New Roman" w:hAnsi="Times New Roman" w:cs="Times New Roman"/>
          <w:b/>
          <w:sz w:val="24"/>
          <w:szCs w:val="24"/>
          <w:lang w:val="de-DE"/>
        </w:rPr>
        <w:t>ROZDZIAŁ 3</w:t>
      </w:r>
      <w:r w:rsidR="00415CFB" w:rsidRPr="007F4A9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7F4A95">
        <w:rPr>
          <w:rFonts w:ascii="Times New Roman" w:hAnsi="Times New Roman" w:cs="Times New Roman"/>
          <w:b/>
          <w:sz w:val="24"/>
          <w:szCs w:val="24"/>
          <w:lang w:val="de-DE"/>
        </w:rPr>
        <w:t>DAS IST MEINE FAMILIE</w:t>
      </w:r>
    </w:p>
    <w:p w:rsidR="00415CFB" w:rsidRPr="007F4A95" w:rsidRDefault="00415CFB" w:rsidP="00415CFB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7F4A95">
        <w:rPr>
          <w:rFonts w:ascii="Times New Roman" w:hAnsi="Times New Roman" w:cs="Times New Roman"/>
          <w:sz w:val="24"/>
          <w:szCs w:val="24"/>
          <w:lang w:val="de-DE"/>
        </w:rPr>
        <w:t>Uczeń</w:t>
      </w:r>
      <w:proofErr w:type="spellEnd"/>
      <w:r w:rsidRPr="007F4A95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:rsidR="00B71E9F" w:rsidRPr="007F4A95" w:rsidRDefault="00FC6233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nazywa </w:t>
      </w:r>
      <w:r w:rsidR="00B71E9F" w:rsidRPr="007F4A95">
        <w:rPr>
          <w:rFonts w:ascii="Times New Roman" w:hAnsi="Times New Roman" w:cs="Times New Roman"/>
          <w:sz w:val="24"/>
          <w:szCs w:val="24"/>
        </w:rPr>
        <w:t xml:space="preserve"> członków rodziny</w:t>
      </w:r>
    </w:p>
    <w:p w:rsidR="00B71E9F" w:rsidRPr="007F4A95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wyszukuje informacje w tekście czytanym/słuchanym</w:t>
      </w:r>
    </w:p>
    <w:p w:rsidR="00B71E9F" w:rsidRPr="007F4A95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przynależność za pomocą przyimka von i zaimków dzierżawczych</w:t>
      </w:r>
    </w:p>
    <w:p w:rsidR="00B71E9F" w:rsidRPr="007F4A95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zawody</w:t>
      </w:r>
    </w:p>
    <w:p w:rsidR="00B71E9F" w:rsidRPr="007F4A95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lastRenderedPageBreak/>
        <w:t>uzyskuje i przekazuje informacje o członkach rodziny na podstawie tekstu</w:t>
      </w:r>
    </w:p>
    <w:p w:rsidR="00FC6233" w:rsidRPr="007F4A95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zna zasady odmiany czasownika </w:t>
      </w:r>
      <w:proofErr w:type="spellStart"/>
      <w:r w:rsidRPr="007F4A95">
        <w:rPr>
          <w:rFonts w:ascii="Times New Roman" w:hAnsi="Times New Roman" w:cs="Times New Roman"/>
          <w:sz w:val="24"/>
          <w:szCs w:val="24"/>
        </w:rPr>
        <w:t>sein</w:t>
      </w:r>
      <w:proofErr w:type="spellEnd"/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szuka określonych informacji w usłyszanym/przeczytanym tekście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udziela informacji o rodzeństwie i pyta o nie inne osoby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 xml:space="preserve">zna zasady odmiany czasownika </w:t>
      </w:r>
      <w:proofErr w:type="spellStart"/>
      <w:r w:rsidRPr="006E0309">
        <w:rPr>
          <w:rFonts w:ascii="Times New Roman" w:hAnsi="Times New Roman" w:cs="Times New Roman"/>
          <w:sz w:val="24"/>
          <w:szCs w:val="24"/>
        </w:rPr>
        <w:t>haben</w:t>
      </w:r>
      <w:proofErr w:type="spellEnd"/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identyfikuje liczbę mnogą rzeczowników</w:t>
      </w:r>
    </w:p>
    <w:p w:rsidR="00415CFB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wyraża żal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wyszukuje informacje w tekście czytanym/słuchanym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nazywa zwierzęta domowe i prawidłowo wymawia ich nazwy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 xml:space="preserve">wyraża życzenie, stosując konstrukcję ich </w:t>
      </w:r>
      <w:proofErr w:type="spellStart"/>
      <w:r w:rsidRPr="006E0309">
        <w:rPr>
          <w:rFonts w:ascii="Times New Roman" w:hAnsi="Times New Roman" w:cs="Times New Roman"/>
          <w:sz w:val="24"/>
          <w:szCs w:val="24"/>
        </w:rPr>
        <w:t>möchte</w:t>
      </w:r>
      <w:proofErr w:type="spellEnd"/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 xml:space="preserve">neguje zdanie stosując przeczenie </w:t>
      </w:r>
      <w:proofErr w:type="spellStart"/>
      <w:r w:rsidRPr="006E0309">
        <w:rPr>
          <w:rFonts w:ascii="Times New Roman" w:hAnsi="Times New Roman" w:cs="Times New Roman"/>
          <w:sz w:val="24"/>
          <w:szCs w:val="24"/>
        </w:rPr>
        <w:t>kein</w:t>
      </w:r>
      <w:proofErr w:type="spellEnd"/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opowiada o wybranych osobach na podstawie tekstów</w:t>
      </w:r>
    </w:p>
    <w:p w:rsidR="00B71E9F" w:rsidRPr="00944D01" w:rsidRDefault="00B71E9F" w:rsidP="00944D01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prowadzi krótkie dialogi według wzoru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rozwiązuje zagadkę rodzinną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uzyskuje i przekazuje proste informacje na podstawie tekstów (profile zwierząt)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tworzy profil swojego wymarzonego zwierzęcia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rozwiązuje zadania na podstawie obejrzanego filmu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opisuje osobę na podstawie materiału wizualnego</w:t>
      </w:r>
    </w:p>
    <w:p w:rsidR="00B71E9F" w:rsidRPr="006E0309" w:rsidRDefault="00B71E9F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0309">
        <w:rPr>
          <w:rFonts w:ascii="Times New Roman" w:hAnsi="Times New Roman" w:cs="Times New Roman"/>
          <w:sz w:val="24"/>
          <w:szCs w:val="24"/>
        </w:rPr>
        <w:t>nazywa zwierzęta</w:t>
      </w:r>
    </w:p>
    <w:p w:rsidR="00B71E9F" w:rsidRPr="006E0309" w:rsidRDefault="006E0309" w:rsidP="00B71E9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71E9F" w:rsidRPr="006E0309">
        <w:rPr>
          <w:rFonts w:ascii="Times New Roman" w:hAnsi="Times New Roman" w:cs="Times New Roman"/>
          <w:sz w:val="24"/>
          <w:szCs w:val="24"/>
        </w:rPr>
        <w:t>dgrywa wybraną scenkę, stosując zwroty i wyrażenia poznane w rozdziale</w:t>
      </w:r>
    </w:p>
    <w:p w:rsidR="006E0309" w:rsidRPr="00944D01" w:rsidRDefault="006E0309" w:rsidP="00415CF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53A" w:rsidRPr="00944D01" w:rsidRDefault="002B753A" w:rsidP="00415CF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01">
        <w:rPr>
          <w:rFonts w:ascii="Times New Roman" w:hAnsi="Times New Roman" w:cs="Times New Roman"/>
          <w:b/>
          <w:sz w:val="24"/>
          <w:szCs w:val="24"/>
        </w:rPr>
        <w:t>2 OKRES</w:t>
      </w:r>
    </w:p>
    <w:p w:rsidR="002B753A" w:rsidRPr="00944D01" w:rsidRDefault="002B753A" w:rsidP="00415CF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FD" w:rsidRPr="00944D01" w:rsidRDefault="002B753A" w:rsidP="003D0E1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01">
        <w:rPr>
          <w:rFonts w:ascii="Times New Roman" w:hAnsi="Times New Roman" w:cs="Times New Roman"/>
          <w:b/>
          <w:sz w:val="24"/>
          <w:szCs w:val="24"/>
        </w:rPr>
        <w:t>ROZDZIAŁ 4</w:t>
      </w:r>
      <w:r w:rsidR="00415CFB" w:rsidRPr="0094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D01">
        <w:rPr>
          <w:rFonts w:ascii="Times New Roman" w:hAnsi="Times New Roman" w:cs="Times New Roman"/>
          <w:b/>
          <w:sz w:val="24"/>
          <w:szCs w:val="24"/>
        </w:rPr>
        <w:t>AGNES, LISA UND ICH</w:t>
      </w:r>
    </w:p>
    <w:p w:rsidR="00415CFB" w:rsidRPr="00944D01" w:rsidRDefault="00415CFB" w:rsidP="00415CF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15CFB" w:rsidRPr="007F4A95" w:rsidRDefault="00415CFB" w:rsidP="00415C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Uczeń: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pytania na podstawie wysłuchanego tekstu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rozumie czytan</w:t>
      </w:r>
      <w:r w:rsidR="00063E09">
        <w:rPr>
          <w:rFonts w:ascii="Times New Roman" w:hAnsi="Times New Roman" w:cs="Times New Roman"/>
          <w:sz w:val="24"/>
          <w:szCs w:val="24"/>
        </w:rPr>
        <w:t xml:space="preserve">y tekst, streszcza go 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uzupełnia tabelę wyszukanymi w teście informacjami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przekazuje informacje o innych osobach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potrafi zapytać o cechy charakteru </w:t>
      </w:r>
    </w:p>
    <w:p w:rsidR="009970FD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charakteryzuje przyjaciół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wyszukuje w tekście określonych informacji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prowadzi proste dialogi według wzoru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opisuje swoją paczkę przyjaciół wykorzystując podane wyrażenia</w:t>
      </w:r>
    </w:p>
    <w:p w:rsidR="007E2D3F" w:rsidRPr="007F4A95" w:rsidRDefault="007E2D3F" w:rsidP="007E2D3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W-</w:t>
      </w:r>
      <w:proofErr w:type="spellStart"/>
      <w:r w:rsidRPr="007F4A95">
        <w:rPr>
          <w:rFonts w:ascii="Times New Roman" w:hAnsi="Times New Roman" w:cs="Times New Roman"/>
          <w:sz w:val="24"/>
          <w:szCs w:val="24"/>
        </w:rPr>
        <w:t>Fragen</w:t>
      </w:r>
      <w:proofErr w:type="spellEnd"/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typowe miejsca spotkań młodych ludzi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rozróżnia przyimki wymagające użycia celownika i biernika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automatyzuje w ćwiczeniach użycie przyimków lokalnych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składa propozycję spotkania, przyjmuje i odrzuca propozycję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tłumaczy przymiotniki na język polski za pomocą słownika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przygotowuje profil osobowy idealnego kandydata do swojej paczki 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pytania na podstawie przeczytanych tekstów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tworzy e-mail, w którym się przedstawia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lastRenderedPageBreak/>
        <w:t>formułuje przypuszczenia w oparciu o materiał wizualny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rozwiązuje zadania na podstawie obejrzanego filmu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prowadzi dialogi, pytając i udzielając informacji o upodobaniach muzycznych</w:t>
      </w:r>
    </w:p>
    <w:p w:rsidR="00415CFB" w:rsidRPr="007F4A95" w:rsidRDefault="00415CFB" w:rsidP="00415CF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415CFB" w:rsidRPr="00944D01" w:rsidRDefault="002B753A" w:rsidP="00415CF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D01">
        <w:rPr>
          <w:rFonts w:ascii="Times New Roman" w:hAnsi="Times New Roman" w:cs="Times New Roman"/>
          <w:b/>
          <w:sz w:val="24"/>
          <w:szCs w:val="24"/>
        </w:rPr>
        <w:t>ROZDZIAŁ 5</w:t>
      </w:r>
      <w:r w:rsidR="00415CFB" w:rsidRPr="0094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D01">
        <w:rPr>
          <w:rFonts w:ascii="Times New Roman" w:hAnsi="Times New Roman" w:cs="Times New Roman"/>
          <w:b/>
          <w:sz w:val="24"/>
          <w:szCs w:val="24"/>
        </w:rPr>
        <w:t>MEINE COOLE SCHULE</w:t>
      </w:r>
    </w:p>
    <w:p w:rsidR="00415CFB" w:rsidRPr="00944D01" w:rsidRDefault="00415CFB" w:rsidP="00415CFB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CFB" w:rsidRPr="00944D01" w:rsidRDefault="00415CFB" w:rsidP="00415CF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44D01">
        <w:rPr>
          <w:rFonts w:ascii="Times New Roman" w:hAnsi="Times New Roman" w:cs="Times New Roman"/>
          <w:sz w:val="24"/>
          <w:szCs w:val="24"/>
        </w:rPr>
        <w:t>Uczeń: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kontekst słuchanej wypowiedzi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pisze krótki tekst o szkole, wykorzystując podane zwroty i wyrażenia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odpowiada na pytania na podstawie przeczytanego tekstu</w:t>
      </w:r>
    </w:p>
    <w:p w:rsidR="005C5C80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pomieszczenia w budynku szkolnym</w:t>
      </w:r>
    </w:p>
    <w:p w:rsidR="002B753A" w:rsidRPr="007F4A95" w:rsidRDefault="005C5C80" w:rsidP="005C5C80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opisuje swoją szkołę według wzoru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przedmioty szkolne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udziela informacji dotyczących planu lekcji 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nazwy dni tygodnia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zna określenia czasu typu </w:t>
      </w:r>
      <w:proofErr w:type="spellStart"/>
      <w:r w:rsidRPr="007F4A95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F4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A95">
        <w:rPr>
          <w:rFonts w:ascii="Times New Roman" w:hAnsi="Times New Roman" w:cs="Times New Roman"/>
          <w:sz w:val="24"/>
          <w:szCs w:val="24"/>
        </w:rPr>
        <w:t>Montag</w:t>
      </w:r>
      <w:proofErr w:type="spellEnd"/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opowiada o swoim planie lekcji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opisuje upodobania i preferencje dotyczące przedmiotów szkolnych na podstawie usłyszanego tekstu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pyta o opinię i wyraża swoją opinię na temat przedmiotów szkolnych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przybory szkolne i prawidłowo wymawia ich nazwy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wymienia przedmioty znajdujące się we własnym plecaku szkolnym i piórniku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nazywa rzeczy osobiste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zasady użycia zaimków wskazujących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prowadzi krótkie dialogi według wzoru</w:t>
      </w:r>
    </w:p>
    <w:p w:rsidR="00B5339E" w:rsidRPr="00AA42CC" w:rsidRDefault="00B5339E" w:rsidP="00AA42C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zaimki wskazujące i dzierżawcze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identyfikuje dialog na podstawie usłyszanego tekstu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prowadzi krótki dialogi 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czyta tekst selektywnie i odpowiada na pytania do tekstu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zna nazwy środków transportu, jakimi można dotrzeć do szkoły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uzyskuje i udziela informacji o sposobie dotarcia do szkoły</w:t>
      </w:r>
    </w:p>
    <w:p w:rsidR="00B5339E" w:rsidRPr="007F4A95" w:rsidRDefault="00B5339E" w:rsidP="00B5339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rozwiązuje zadania na podstawie obejrzanego filmu</w:t>
      </w:r>
    </w:p>
    <w:p w:rsidR="00CA3F31" w:rsidRPr="007F4A95" w:rsidRDefault="00CA3F31" w:rsidP="00CA3F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wyszukuje określone informacje w usłyszanym/przeczytanym tekście</w:t>
      </w:r>
    </w:p>
    <w:p w:rsidR="00CA3F31" w:rsidRPr="007F4A95" w:rsidRDefault="00CA3F31" w:rsidP="00CA3F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kontekst sytuacyjny usłyszanej/przeczytanej wypowiedzi</w:t>
      </w:r>
    </w:p>
    <w:p w:rsidR="00CA3F31" w:rsidRPr="007F4A95" w:rsidRDefault="00CA3F31" w:rsidP="00CA3F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określa nadawcę tekstu</w:t>
      </w:r>
    </w:p>
    <w:p w:rsidR="00CA3F31" w:rsidRPr="007F4A95" w:rsidRDefault="00CA3F31" w:rsidP="00CA3F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reaguje w określonych kontekstach sytuacyjnych</w:t>
      </w:r>
    </w:p>
    <w:p w:rsidR="00CA3F31" w:rsidRPr="007F4A95" w:rsidRDefault="00CA3F31" w:rsidP="00CA3F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 xml:space="preserve">uzyskuje i udziela informacji </w:t>
      </w:r>
    </w:p>
    <w:p w:rsidR="00CA3F31" w:rsidRPr="007F4A95" w:rsidRDefault="00CA3F31" w:rsidP="00CA3F3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F4A95">
        <w:rPr>
          <w:rFonts w:ascii="Times New Roman" w:hAnsi="Times New Roman" w:cs="Times New Roman"/>
          <w:sz w:val="24"/>
          <w:szCs w:val="24"/>
        </w:rPr>
        <w:t>rozpoznaje i stosuje struktury leksykalno-gramatyczne, uzupełnia luki w tekstach</w:t>
      </w:r>
    </w:p>
    <w:p w:rsidR="002B753A" w:rsidRPr="007F4A95" w:rsidRDefault="002B753A" w:rsidP="002B753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753A" w:rsidRDefault="002B753A" w:rsidP="002B753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F4A95">
        <w:rPr>
          <w:rFonts w:ascii="Times New Roman" w:hAnsi="Times New Roman" w:cs="Times New Roman"/>
          <w:b/>
          <w:sz w:val="24"/>
          <w:szCs w:val="24"/>
          <w:lang w:val="de-DE"/>
        </w:rPr>
        <w:t>ROZDZIAŁ 6 DAS ESSE ICH GERN!</w:t>
      </w:r>
    </w:p>
    <w:p w:rsidR="00B9138F" w:rsidRPr="007F4A95" w:rsidRDefault="00B9138F" w:rsidP="002B753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nazywa</w:t>
      </w:r>
      <w:proofErr w:type="spellEnd"/>
      <w:r w:rsidRPr="00B9138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produkty</w:t>
      </w:r>
      <w:proofErr w:type="spellEnd"/>
      <w:r w:rsidRPr="00B9138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spożywcze</w:t>
      </w:r>
      <w:proofErr w:type="spellEnd"/>
      <w:r w:rsidRPr="00B9138F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posiłki</w:t>
      </w:r>
      <w:proofErr w:type="spellEnd"/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przyporządkowuje</w:t>
      </w:r>
      <w:proofErr w:type="spellEnd"/>
      <w:r w:rsidRPr="00B9138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wysłuchane</w:t>
      </w:r>
      <w:proofErr w:type="spellEnd"/>
      <w:r w:rsidRPr="00B9138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informacje</w:t>
      </w:r>
      <w:proofErr w:type="spellEnd"/>
      <w:r w:rsidRPr="00B9138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B9138F">
        <w:rPr>
          <w:rFonts w:ascii="Times New Roman" w:hAnsi="Times New Roman" w:cs="Times New Roman"/>
          <w:sz w:val="24"/>
          <w:szCs w:val="24"/>
          <w:lang w:val="de-DE"/>
        </w:rPr>
        <w:t>osobom</w:t>
      </w:r>
      <w:proofErr w:type="spellEnd"/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mówi o swoich zwyczajach żywieniowych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prowadzi krótkie dialogi według wzoru</w:t>
      </w:r>
    </w:p>
    <w:p w:rsidR="002B753A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lastRenderedPageBreak/>
        <w:t>zna zasady opuszczania rodzajników w zdaniu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nazywa produkty spożywcze i potrawy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wyraża upodobania kulinarne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pyta o upodobania kulinarne innych osób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 xml:space="preserve">zna odmianę czasownika </w:t>
      </w:r>
      <w:proofErr w:type="spellStart"/>
      <w:r w:rsidRPr="00B9138F">
        <w:rPr>
          <w:rFonts w:ascii="Times New Roman" w:hAnsi="Times New Roman" w:cs="Times New Roman"/>
          <w:sz w:val="24"/>
          <w:szCs w:val="24"/>
        </w:rPr>
        <w:t>mögen</w:t>
      </w:r>
      <w:proofErr w:type="spellEnd"/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przyporządkowuje wysłuchane informacje do osób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wyszukuje określone informacje w tekście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pyta o cenę i podaje ceny produktów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prowadzi krótkie dialogi według wzoru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składa zamówienie na podstawie karty dań</w:t>
      </w:r>
    </w:p>
    <w:p w:rsidR="00C12BE6" w:rsidRPr="00B9138F" w:rsidRDefault="00C12BE6" w:rsidP="00C12BE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prosi o rachunek</w:t>
      </w:r>
    </w:p>
    <w:p w:rsidR="00C704BC" w:rsidRPr="00B9138F" w:rsidRDefault="00C704BC" w:rsidP="00C704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przyporządkowuje nazwy produktów zdjęciom</w:t>
      </w:r>
    </w:p>
    <w:p w:rsidR="00C704BC" w:rsidRPr="00B9138F" w:rsidRDefault="00C704BC" w:rsidP="00C704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 xml:space="preserve">opisuje składniki idealnej kanapki </w:t>
      </w:r>
    </w:p>
    <w:p w:rsidR="00C704BC" w:rsidRPr="00B9138F" w:rsidRDefault="00C704BC" w:rsidP="00C704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przyporządkowuje dania odpowiednim kategoriom w karcie dań</w:t>
      </w:r>
    </w:p>
    <w:p w:rsidR="00C704BC" w:rsidRPr="00B9138F" w:rsidRDefault="00C704BC" w:rsidP="00C704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odgrywa scenkę w restauracji</w:t>
      </w:r>
    </w:p>
    <w:p w:rsidR="00C704BC" w:rsidRPr="00B9138F" w:rsidRDefault="00C704BC" w:rsidP="00C704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rozwiązuje zadania na podstawie obejrzanego filmu</w:t>
      </w:r>
    </w:p>
    <w:p w:rsidR="00C704BC" w:rsidRPr="00B9138F" w:rsidRDefault="00C704BC" w:rsidP="00C704B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9138F">
        <w:rPr>
          <w:rFonts w:ascii="Times New Roman" w:hAnsi="Times New Roman" w:cs="Times New Roman"/>
          <w:sz w:val="24"/>
          <w:szCs w:val="24"/>
        </w:rPr>
        <w:t>przytacza opinię na temat zdrowego odżywiania</w:t>
      </w:r>
    </w:p>
    <w:p w:rsidR="002B753A" w:rsidRPr="00C12BE6" w:rsidRDefault="002B753A" w:rsidP="002B753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53A" w:rsidRDefault="002B753A" w:rsidP="002B753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ROZDZIAŁ 7</w:t>
      </w:r>
    </w:p>
    <w:p w:rsidR="002B753A" w:rsidRDefault="002B753A" w:rsidP="002B753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2B753A" w:rsidRPr="002B753A" w:rsidRDefault="002B753A" w:rsidP="002B753A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PRZENEISIONY DO KLASY 8</w:t>
      </w:r>
    </w:p>
    <w:sectPr w:rsidR="002B753A" w:rsidRPr="002B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6E58"/>
    <w:multiLevelType w:val="hybridMultilevel"/>
    <w:tmpl w:val="FA0E8E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8D309F"/>
    <w:multiLevelType w:val="hybridMultilevel"/>
    <w:tmpl w:val="FCACF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B2FB8"/>
    <w:multiLevelType w:val="hybridMultilevel"/>
    <w:tmpl w:val="CBD06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8A7229"/>
    <w:multiLevelType w:val="hybridMultilevel"/>
    <w:tmpl w:val="8656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4525"/>
    <w:multiLevelType w:val="hybridMultilevel"/>
    <w:tmpl w:val="5934B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BBB"/>
    <w:multiLevelType w:val="hybridMultilevel"/>
    <w:tmpl w:val="84E84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1A83"/>
    <w:multiLevelType w:val="hybridMultilevel"/>
    <w:tmpl w:val="B6B01F2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2F8100B"/>
    <w:multiLevelType w:val="hybridMultilevel"/>
    <w:tmpl w:val="50A88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657DCB"/>
    <w:multiLevelType w:val="hybridMultilevel"/>
    <w:tmpl w:val="61D835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0A83328"/>
    <w:multiLevelType w:val="hybridMultilevel"/>
    <w:tmpl w:val="A69C2A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9EC2853"/>
    <w:multiLevelType w:val="hybridMultilevel"/>
    <w:tmpl w:val="86723B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B80356A"/>
    <w:multiLevelType w:val="hybridMultilevel"/>
    <w:tmpl w:val="18327F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21FC8"/>
    <w:multiLevelType w:val="hybridMultilevel"/>
    <w:tmpl w:val="F424D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E93FAC"/>
    <w:multiLevelType w:val="hybridMultilevel"/>
    <w:tmpl w:val="D80E3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35FE5"/>
    <w:multiLevelType w:val="hybridMultilevel"/>
    <w:tmpl w:val="37309B9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CD0403"/>
    <w:multiLevelType w:val="hybridMultilevel"/>
    <w:tmpl w:val="3D507A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"/>
  </w:num>
  <w:num w:numId="12">
    <w:abstractNumId w:val="8"/>
  </w:num>
  <w:num w:numId="13">
    <w:abstractNumId w:val="4"/>
  </w:num>
  <w:num w:numId="14">
    <w:abstractNumId w:val="15"/>
  </w:num>
  <w:num w:numId="15">
    <w:abstractNumId w:val="14"/>
  </w:num>
  <w:num w:numId="16">
    <w:abstractNumId w:val="12"/>
  </w:num>
  <w:num w:numId="17">
    <w:abstractNumId w:val="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FB"/>
    <w:rsid w:val="00012D7B"/>
    <w:rsid w:val="000160B5"/>
    <w:rsid w:val="00063E09"/>
    <w:rsid w:val="0019044A"/>
    <w:rsid w:val="0023489A"/>
    <w:rsid w:val="002B0845"/>
    <w:rsid w:val="002B753A"/>
    <w:rsid w:val="002C6FE4"/>
    <w:rsid w:val="002F28E2"/>
    <w:rsid w:val="00363E16"/>
    <w:rsid w:val="003D0E19"/>
    <w:rsid w:val="003F28C3"/>
    <w:rsid w:val="00415CFB"/>
    <w:rsid w:val="00487019"/>
    <w:rsid w:val="00513243"/>
    <w:rsid w:val="00520A55"/>
    <w:rsid w:val="00572ACB"/>
    <w:rsid w:val="005C5C80"/>
    <w:rsid w:val="00634FC6"/>
    <w:rsid w:val="006E0309"/>
    <w:rsid w:val="006E36A0"/>
    <w:rsid w:val="007E2D3F"/>
    <w:rsid w:val="007F3125"/>
    <w:rsid w:val="007F4A95"/>
    <w:rsid w:val="008E7150"/>
    <w:rsid w:val="009313EC"/>
    <w:rsid w:val="00944D01"/>
    <w:rsid w:val="0095356A"/>
    <w:rsid w:val="009970FD"/>
    <w:rsid w:val="009A6DD9"/>
    <w:rsid w:val="009F780C"/>
    <w:rsid w:val="00AA42CC"/>
    <w:rsid w:val="00B5339E"/>
    <w:rsid w:val="00B71E9F"/>
    <w:rsid w:val="00B9138F"/>
    <w:rsid w:val="00C12BE6"/>
    <w:rsid w:val="00C704BC"/>
    <w:rsid w:val="00CA3F31"/>
    <w:rsid w:val="00CA48CA"/>
    <w:rsid w:val="00D16E6D"/>
    <w:rsid w:val="00DC11E3"/>
    <w:rsid w:val="00DE1834"/>
    <w:rsid w:val="00E06F19"/>
    <w:rsid w:val="00E65A5A"/>
    <w:rsid w:val="00F32F11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5DB7-FB0F-44BB-9BE4-14B5F538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C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C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E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F2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1716</Words>
  <Characters>10299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31</cp:revision>
  <cp:lastPrinted>2025-09-14T16:29:00Z</cp:lastPrinted>
  <dcterms:created xsi:type="dcterms:W3CDTF">2025-09-14T18:32:00Z</dcterms:created>
  <dcterms:modified xsi:type="dcterms:W3CDTF">2025-09-18T19:08:00Z</dcterms:modified>
</cp:coreProperties>
</file>