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CCAE" w14:textId="5D2EB8FC" w:rsidR="00C60EB7" w:rsidRPr="00982EFF" w:rsidRDefault="00000000">
      <w:pPr>
        <w:jc w:val="center"/>
        <w:outlineLvl w:val="0"/>
        <w:rPr>
          <w:b/>
          <w:color w:val="000000" w:themeColor="text1"/>
          <w:sz w:val="40"/>
          <w:szCs w:val="40"/>
        </w:rPr>
      </w:pPr>
      <w:r w:rsidRPr="00982EFF">
        <w:rPr>
          <w:b/>
          <w:color w:val="000000" w:themeColor="text1"/>
          <w:sz w:val="40"/>
          <w:szCs w:val="40"/>
        </w:rPr>
        <w:t xml:space="preserve">Przedmiotowy system oceniania </w:t>
      </w:r>
      <w:r w:rsidRPr="00982EFF">
        <w:rPr>
          <w:b/>
          <w:color w:val="000000" w:themeColor="text1"/>
          <w:sz w:val="40"/>
          <w:szCs w:val="40"/>
        </w:rPr>
        <w:br/>
        <w:t xml:space="preserve">z </w:t>
      </w:r>
      <w:r w:rsidR="00982EFF">
        <w:rPr>
          <w:b/>
          <w:color w:val="000000" w:themeColor="text1"/>
          <w:sz w:val="40"/>
          <w:szCs w:val="40"/>
        </w:rPr>
        <w:t>informatyki – klasa 7</w:t>
      </w:r>
    </w:p>
    <w:p w14:paraId="68052419" w14:textId="77777777" w:rsidR="00C60EB7" w:rsidRDefault="00C60EB7">
      <w:pPr>
        <w:jc w:val="both"/>
      </w:pPr>
    </w:p>
    <w:p w14:paraId="3C75939C" w14:textId="77777777" w:rsidR="00C60EB7" w:rsidRDefault="00C60EB7">
      <w:pPr>
        <w:spacing w:line="314" w:lineRule="exact"/>
        <w:jc w:val="both"/>
      </w:pPr>
    </w:p>
    <w:p w14:paraId="05ACAA0E" w14:textId="77777777" w:rsidR="00C60EB7" w:rsidRDefault="00000000">
      <w:pPr>
        <w:spacing w:line="314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Ogólne zasady oceniania uczniów</w:t>
      </w:r>
    </w:p>
    <w:p w14:paraId="4C04A185" w14:textId="77777777" w:rsidR="00C60EB7" w:rsidRDefault="00C60EB7">
      <w:pPr>
        <w:spacing w:line="314" w:lineRule="exact"/>
        <w:jc w:val="both"/>
        <w:rPr>
          <w:b/>
        </w:rPr>
      </w:pPr>
    </w:p>
    <w:p w14:paraId="68B53B43" w14:textId="77777777" w:rsidR="00C60EB7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>Ocenianie osiągnięć edukacyjnych ucznia polega na rozpoznawaniu przez nauczyciela postępów w opanowaniu przez ucznia wiadomości i umiejętności. Nauczyciel powinien analizować i oceniać poziom wiedzy i umiejętności ucznia w stosunku do wymagań edukacyjnych wynikających z podstawy programowej i realizowanych w szkole programów nauczania (opracowanych zgodnie z podstawą programową danego przedmiotu).</w:t>
      </w:r>
    </w:p>
    <w:p w14:paraId="0BAF7247" w14:textId="77777777" w:rsidR="00C60EB7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 xml:space="preserve">Nauczyciel ma za zadanie: </w:t>
      </w:r>
    </w:p>
    <w:p w14:paraId="64BFC7B6" w14:textId="77777777" w:rsidR="00C60EB7" w:rsidRDefault="00000000">
      <w:pPr>
        <w:pStyle w:val="Akapitzlist"/>
        <w:numPr>
          <w:ilvl w:val="1"/>
          <w:numId w:val="1"/>
        </w:numPr>
        <w:spacing w:line="314" w:lineRule="exact"/>
        <w:jc w:val="both"/>
      </w:pPr>
      <w:r>
        <w:t>informować ucznia o poziomie jego osiągnięć edukacyjnych oraz o postępach w tym zakresie,</w:t>
      </w:r>
    </w:p>
    <w:p w14:paraId="2C5D7A9E" w14:textId="77777777" w:rsidR="00C60EB7" w:rsidRDefault="00000000">
      <w:pPr>
        <w:pStyle w:val="Akapitzlist"/>
        <w:numPr>
          <w:ilvl w:val="1"/>
          <w:numId w:val="1"/>
        </w:numPr>
        <w:spacing w:line="314" w:lineRule="exact"/>
        <w:jc w:val="both"/>
      </w:pPr>
      <w:r>
        <w:t>pomagać uczniowi w samodzielnym planowaniu jego rozwoju,</w:t>
      </w:r>
    </w:p>
    <w:p w14:paraId="1935CFA6" w14:textId="77777777" w:rsidR="00C60EB7" w:rsidRDefault="00000000">
      <w:pPr>
        <w:pStyle w:val="Akapitzlist"/>
        <w:numPr>
          <w:ilvl w:val="1"/>
          <w:numId w:val="1"/>
        </w:numPr>
        <w:spacing w:line="314" w:lineRule="exact"/>
        <w:jc w:val="both"/>
      </w:pPr>
      <w:r>
        <w:t>motywować ucznia do dalszych postępów w nauce,</w:t>
      </w:r>
    </w:p>
    <w:p w14:paraId="406BDB63" w14:textId="77777777" w:rsidR="00C60EB7" w:rsidRDefault="00000000">
      <w:pPr>
        <w:pStyle w:val="Akapitzlist"/>
        <w:numPr>
          <w:ilvl w:val="1"/>
          <w:numId w:val="1"/>
        </w:numPr>
        <w:spacing w:line="314" w:lineRule="exact"/>
        <w:jc w:val="both"/>
      </w:pPr>
      <w:r>
        <w:t>informować rodziców (opiekunów prawnych) o postępach, trudnościach w nauce oraz specjalnych uzdolnieniach ucznia.</w:t>
      </w:r>
    </w:p>
    <w:p w14:paraId="04CC34C4" w14:textId="77777777" w:rsidR="00C60EB7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>Oceny są jawne dla ucznia i jego rodziców (opiekunów prawnych).</w:t>
      </w:r>
    </w:p>
    <w:p w14:paraId="291107D7" w14:textId="77777777" w:rsidR="00C60EB7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>Na wniosek ucznia lub jego rodziców (opiekunów prawnych) nauczyciel uzasadnia ocenę w sposób określony w statucie szkoły.</w:t>
      </w:r>
    </w:p>
    <w:p w14:paraId="0D668545" w14:textId="77777777" w:rsidR="00C60EB7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>Na wniosek ucznia lub jego rodziców (opiekunów prawnych) sprawdzone i ocenione pisemne prace kontrolne są udostępniane do wglądu uczniowi lub jego rodzicom (opiekunom prawnym).</w:t>
      </w:r>
    </w:p>
    <w:p w14:paraId="31136A74" w14:textId="77777777" w:rsidR="00C60EB7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>Szczegółowe warunki i sposób oceniania wewnątrzszkolnego określa statut szkoły.</w:t>
      </w:r>
    </w:p>
    <w:p w14:paraId="50E7BB6E" w14:textId="77777777" w:rsidR="00C60EB7" w:rsidRDefault="00C60EB7">
      <w:pPr>
        <w:spacing w:line="314" w:lineRule="exact"/>
        <w:jc w:val="both"/>
      </w:pPr>
    </w:p>
    <w:p w14:paraId="650E5C40" w14:textId="77777777" w:rsidR="00C60EB7" w:rsidRDefault="00000000">
      <w:pPr>
        <w:spacing w:line="314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 Kryteria oceniania poszczególnych form aktywności</w:t>
      </w:r>
    </w:p>
    <w:p w14:paraId="72F5F5AA" w14:textId="77777777" w:rsidR="00C60EB7" w:rsidRDefault="00C60EB7">
      <w:pPr>
        <w:spacing w:line="314" w:lineRule="exact"/>
        <w:jc w:val="both"/>
        <w:rPr>
          <w:b/>
        </w:rPr>
      </w:pPr>
    </w:p>
    <w:p w14:paraId="60DE629B" w14:textId="77777777" w:rsidR="00C60EB7" w:rsidRDefault="00000000">
      <w:pPr>
        <w:spacing w:line="314" w:lineRule="exact"/>
        <w:jc w:val="both"/>
      </w:pPr>
      <w:r>
        <w:t>Ocenie podlegają: sprawdziany, kartkówki, ćwiczenia praktyczne, odpowiedzi ustne, aktywność i praca na lekcji, prace dodatkowe oraz szczególne osiągnięcia.</w:t>
      </w:r>
    </w:p>
    <w:p w14:paraId="4E79CB38" w14:textId="77777777" w:rsidR="00C60EB7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Sprawdziany</w:t>
      </w:r>
      <w:r>
        <w:t xml:space="preserve"> mogą wymagać zapisania odpowiedzi na wydrukowanym arkuszu lub sprawdzać praktyczne umiejętności na komputerze, a ich celem jest weryfikacja wiadomości i umiejętności ucznia po realizacji działu podręcznika.</w:t>
      </w:r>
    </w:p>
    <w:p w14:paraId="3176074D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Sprawdzian planuje się na zakończenie działu.</w:t>
      </w:r>
    </w:p>
    <w:p w14:paraId="1802D44A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Uczeń jest informowany o planowanym sprawdzianie z co najmniej tygodniowym wyprzedzeniem (jeśli WSO nie reguluje tego inaczej).</w:t>
      </w:r>
    </w:p>
    <w:p w14:paraId="3F96E104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Przed sprawdzianem nauczyciel podaje jego zakres programowy.</w:t>
      </w:r>
    </w:p>
    <w:p w14:paraId="1A4330E5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Sprawdzian poprzedza lekcja powtórzeniowa, podczas której nauczyciel zwraca uwagę uczniów na najważniejsze zagadnienia z danego działu.</w:t>
      </w:r>
    </w:p>
    <w:p w14:paraId="1EB77DE3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Reguły uzasadniania oceny ze sprawdzianu, jej poprawy oraz sposób przechowywania sprawdzianów są zgodne z WSO.</w:t>
      </w:r>
    </w:p>
    <w:p w14:paraId="006525E4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lastRenderedPageBreak/>
        <w:t>Sprawdzian pozwala zweryfikować wiadomości i umiejętności na wszystkich poziomach wymagań edukacyjnych, od koniecznego do wykraczającego.</w:t>
      </w:r>
    </w:p>
    <w:p w14:paraId="436B46B0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Zasady przeliczania oceny punktowej na stopień szkolny są zgodne z WSO.</w:t>
      </w:r>
    </w:p>
    <w:p w14:paraId="0583A3E3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Zadania ze sprawdzianu są przez nauczyciela omawiane i poprawiane po oddaniu prac.</w:t>
      </w:r>
    </w:p>
    <w:p w14:paraId="2632E414" w14:textId="77777777" w:rsidR="00C60EB7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Kartkówki</w:t>
      </w:r>
      <w:r>
        <w:t xml:space="preserve"> są przeprowadzane w formie pisemnej, a ich celem jest sprawdzenie wiadomości i umiejętności ucznia z zakresu programowego ostatnich jednostek lekcyjnych (maksymalnie trzech).</w:t>
      </w:r>
    </w:p>
    <w:p w14:paraId="096497FB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Nauczyciel nie ma obowiązku uprzedzania uczniów o terminie i zakresie programowym kartkówki.</w:t>
      </w:r>
    </w:p>
    <w:p w14:paraId="73271AF3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Kartkówka powinna być tak skonstruowana, aby uczeń mógł wykonać wszystkie polecenia w czasie nie dłuższym niż 15 minut.</w:t>
      </w:r>
    </w:p>
    <w:p w14:paraId="3E41C0E8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Kartkówka jest oceniana w skali punktowej, a liczba punktów jest przeliczana na ocenę zgodnie z zasadami WSO.</w:t>
      </w:r>
    </w:p>
    <w:p w14:paraId="7B925C05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Zasady przechowywania kartkówek reguluje WSO.</w:t>
      </w:r>
    </w:p>
    <w:p w14:paraId="38E1208E" w14:textId="77777777" w:rsidR="00C60EB7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Ćwiczenia praktyczne</w:t>
      </w:r>
      <w:r>
        <w:t xml:space="preserve"> obejmują zadania praktyczne, które uczeń wykonuje podczas lekcji. Oceniając je, nauczyciel bierze pod uwagę:</w:t>
      </w:r>
    </w:p>
    <w:p w14:paraId="2FAAC16D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wartość merytoryczną,</w:t>
      </w:r>
    </w:p>
    <w:p w14:paraId="44CB4445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stopień zaangażowania w wykonanie ćwiczenia,</w:t>
      </w:r>
    </w:p>
    <w:p w14:paraId="4506E475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dokładność wykonania polecenia,</w:t>
      </w:r>
    </w:p>
    <w:p w14:paraId="34772ABB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staranność i estetykę.</w:t>
      </w:r>
    </w:p>
    <w:p w14:paraId="5AAF13AF" w14:textId="77777777" w:rsidR="00C60EB7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Odpowiedź ustna</w:t>
      </w:r>
      <w:r>
        <w:t xml:space="preserve"> obejmuje zakres programowy aktualnie realizowanego działu. Oceniając ją, nauczyciel bierze pod uwagę:</w:t>
      </w:r>
    </w:p>
    <w:p w14:paraId="099312EB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zgodność wypowiedzi z postawionym pytaniem,</w:t>
      </w:r>
    </w:p>
    <w:p w14:paraId="6A497BE3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właściwe posługiwanie się pojęciami,</w:t>
      </w:r>
    </w:p>
    <w:p w14:paraId="2022AE59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zawartość merytoryczną wypowiedzi,</w:t>
      </w:r>
    </w:p>
    <w:p w14:paraId="6D8761F9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sposób formułowania wypowiedzi.</w:t>
      </w:r>
    </w:p>
    <w:p w14:paraId="29EFB8E9" w14:textId="77777777" w:rsidR="00C60EB7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Praca ucznia na lekcji</w:t>
      </w:r>
      <w:r>
        <w:t xml:space="preserve"> jest oceniana (jeśli WSO nie stanowi inaczej), zależnie od jej charakteru za pomocą oceny.</w:t>
      </w:r>
    </w:p>
    <w:p w14:paraId="5FC31EA1" w14:textId="77777777" w:rsidR="00C60EB7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Prace dodatkowe</w:t>
      </w:r>
      <w:r>
        <w:t xml:space="preserve"> obejmują dodatkowe zadania dla zainteresowanych uczniów, prace projektowe wykonane indywidualnie lub zespołowo, wykonanie pomocy naukowych, prezentacji. Oceniając ten rodzaj pracy, nauczyciel bierze pod uwagę m.in.:</w:t>
      </w:r>
    </w:p>
    <w:p w14:paraId="5B7AEAF7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wartość merytoryczną pracy,</w:t>
      </w:r>
    </w:p>
    <w:p w14:paraId="1594F5D3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stopień zaangażowania w wykonanie pracy,</w:t>
      </w:r>
    </w:p>
    <w:p w14:paraId="0EA76F4E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estetykę wykonania,</w:t>
      </w:r>
    </w:p>
    <w:p w14:paraId="4865BA09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wkład pracy ucznia,</w:t>
      </w:r>
    </w:p>
    <w:p w14:paraId="019EB5AD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sposób prezentacji,</w:t>
      </w:r>
    </w:p>
    <w:p w14:paraId="40AC6F7C" w14:textId="77777777" w:rsidR="00C60EB7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oryginalność i pomysłowość pracy.</w:t>
      </w:r>
    </w:p>
    <w:p w14:paraId="323DC662" w14:textId="77777777" w:rsidR="00C60EB7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Szczególne osiągnięcia</w:t>
      </w:r>
      <w:r>
        <w:t xml:space="preserve"> uczniów, w tym udział w konkursach przedmiotowych (szkolnych i międzyszkolnych), są oceniane zgodnie z zasadami zapisanymi w WSO.</w:t>
      </w:r>
    </w:p>
    <w:p w14:paraId="06F076D8" w14:textId="77777777" w:rsidR="00C60EB7" w:rsidRDefault="00C60EB7">
      <w:pPr>
        <w:spacing w:line="314" w:lineRule="exact"/>
        <w:jc w:val="both"/>
      </w:pPr>
    </w:p>
    <w:p w14:paraId="742FD0A3" w14:textId="77777777" w:rsidR="00982EFF" w:rsidRDefault="00982EFF">
      <w:pPr>
        <w:spacing w:line="314" w:lineRule="exact"/>
        <w:jc w:val="both"/>
      </w:pPr>
    </w:p>
    <w:p w14:paraId="38F8867B" w14:textId="77777777" w:rsidR="00982EFF" w:rsidRDefault="00982EFF">
      <w:pPr>
        <w:spacing w:line="314" w:lineRule="exact"/>
        <w:jc w:val="both"/>
      </w:pPr>
    </w:p>
    <w:p w14:paraId="4BAA53ED" w14:textId="77777777" w:rsidR="00982EFF" w:rsidRDefault="00982EFF">
      <w:pPr>
        <w:spacing w:line="314" w:lineRule="exact"/>
        <w:jc w:val="both"/>
      </w:pPr>
    </w:p>
    <w:p w14:paraId="520BFCC2" w14:textId="77777777" w:rsidR="00C60EB7" w:rsidRDefault="00000000">
      <w:pPr>
        <w:spacing w:line="314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Kryteria wystawiania ocen po I semestrze oraz na koniec roku szkolnego</w:t>
      </w:r>
    </w:p>
    <w:p w14:paraId="30EC7279" w14:textId="77777777" w:rsidR="00C60EB7" w:rsidRDefault="00C60EB7">
      <w:pPr>
        <w:spacing w:line="314" w:lineRule="exact"/>
        <w:jc w:val="both"/>
      </w:pPr>
    </w:p>
    <w:p w14:paraId="79F0572F" w14:textId="77777777" w:rsidR="00C60EB7" w:rsidRDefault="00000000">
      <w:pPr>
        <w:pStyle w:val="Akapitzlist"/>
        <w:numPr>
          <w:ilvl w:val="0"/>
          <w:numId w:val="3"/>
        </w:numPr>
        <w:spacing w:line="314" w:lineRule="exact"/>
        <w:jc w:val="both"/>
      </w:pPr>
      <w:r>
        <w:t>Klasyfikacje semestralna i roczna polegają na podsumowaniu osiągnięć edukacyjnych ucznia oraz ustaleniu oceny klasyfikacyjnej.</w:t>
      </w:r>
    </w:p>
    <w:p w14:paraId="144D8E01" w14:textId="77777777" w:rsidR="00C60EB7" w:rsidRDefault="00000000">
      <w:pPr>
        <w:pStyle w:val="Akapitzlist"/>
        <w:numPr>
          <w:ilvl w:val="0"/>
          <w:numId w:val="3"/>
        </w:numPr>
        <w:spacing w:line="314" w:lineRule="exact"/>
        <w:jc w:val="both"/>
      </w:pPr>
      <w:r>
        <w:t>Zgodnie z zapisami WSO nauczyciele i wychowawcy na początku każdego roku szkolnego informują uczniów oraz ich rodziców (opiekunów prawnych) o:</w:t>
      </w:r>
    </w:p>
    <w:p w14:paraId="7E4D6D70" w14:textId="77777777" w:rsidR="00C60EB7" w:rsidRDefault="00000000">
      <w:pPr>
        <w:pStyle w:val="Akapitzlist"/>
        <w:numPr>
          <w:ilvl w:val="1"/>
          <w:numId w:val="3"/>
        </w:numPr>
        <w:spacing w:line="314" w:lineRule="exact"/>
        <w:jc w:val="both"/>
      </w:pPr>
      <w:r>
        <w:t>wymaganiach edukacyjnych niezbędnych do uzyskania poszczególnych śródrocznych i rocznych ocen klasyfikacyjnych z informatyki,</w:t>
      </w:r>
    </w:p>
    <w:p w14:paraId="7B6C60EA" w14:textId="77777777" w:rsidR="00C60EB7" w:rsidRDefault="00000000">
      <w:pPr>
        <w:pStyle w:val="Akapitzlist"/>
        <w:numPr>
          <w:ilvl w:val="1"/>
          <w:numId w:val="3"/>
        </w:numPr>
        <w:spacing w:line="314" w:lineRule="exact"/>
        <w:jc w:val="both"/>
      </w:pPr>
      <w:r>
        <w:t>sposobach sprawdzania osiągnięć edukacyjnych uczniów,</w:t>
      </w:r>
    </w:p>
    <w:p w14:paraId="07CEDB56" w14:textId="77777777" w:rsidR="00C60EB7" w:rsidRDefault="00000000">
      <w:pPr>
        <w:pStyle w:val="Akapitzlist"/>
        <w:numPr>
          <w:ilvl w:val="1"/>
          <w:numId w:val="3"/>
        </w:numPr>
        <w:spacing w:line="314" w:lineRule="exact"/>
        <w:jc w:val="both"/>
      </w:pPr>
      <w:r>
        <w:t>warunkach i trybie uzyskania wyższej niż przewidywana oceny klasyfikacyjnej,</w:t>
      </w:r>
    </w:p>
    <w:p w14:paraId="25C11C21" w14:textId="77777777" w:rsidR="00C60EB7" w:rsidRDefault="00000000">
      <w:pPr>
        <w:pStyle w:val="Akapitzlist"/>
        <w:numPr>
          <w:ilvl w:val="1"/>
          <w:numId w:val="3"/>
        </w:numPr>
        <w:spacing w:line="314" w:lineRule="exact"/>
        <w:jc w:val="both"/>
      </w:pPr>
      <w:r>
        <w:t>trybie odwołania od wystawionej oceny klasyfikacyjnej.</w:t>
      </w:r>
    </w:p>
    <w:p w14:paraId="7C60E611" w14:textId="77777777" w:rsidR="00C60EB7" w:rsidRDefault="00000000">
      <w:pPr>
        <w:pStyle w:val="Akapitzlist"/>
        <w:numPr>
          <w:ilvl w:val="0"/>
          <w:numId w:val="3"/>
        </w:numPr>
        <w:spacing w:line="314" w:lineRule="exact"/>
        <w:jc w:val="both"/>
      </w:pPr>
      <w:r>
        <w:t>Przy wystawianiu ocen śródrocznej lub rocznej nauczyciel bierze pod uwagę stopień opanowania poszczególnych działów tematycznych, oceniany na podstawie wymienionych w punkcie 2 (</w:t>
      </w:r>
      <w:r>
        <w:rPr>
          <w:i/>
        </w:rPr>
        <w:t>Kryteria oceniania poszczególnych form aktywności</w:t>
      </w:r>
      <w:r>
        <w:t>) różnych form sprawdzania wiadomości i umiejętności. Szczegółowe kryteria wystawiania oceny klasyfikacyjnej określa WSO.</w:t>
      </w:r>
    </w:p>
    <w:p w14:paraId="2C671057" w14:textId="77777777" w:rsidR="00C60EB7" w:rsidRDefault="00C60EB7">
      <w:pPr>
        <w:spacing w:line="314" w:lineRule="exact"/>
        <w:jc w:val="both"/>
      </w:pPr>
    </w:p>
    <w:p w14:paraId="29A2DCFA" w14:textId="77777777" w:rsidR="00D06BAF" w:rsidRDefault="00D06BAF" w:rsidP="00D06BAF">
      <w:pPr>
        <w:spacing w:after="120"/>
        <w:outlineLvl w:val="0"/>
        <w:rPr>
          <w:rFonts w:cstheme="minorHAnsi"/>
        </w:rPr>
      </w:pPr>
      <w:r>
        <w:rPr>
          <w:rFonts w:cstheme="minorHAnsi"/>
          <w:b/>
          <w:sz w:val="28"/>
        </w:rPr>
        <w:t>4. Zasady uzupełniania braków i poprawiania ocen</w:t>
      </w:r>
    </w:p>
    <w:p w14:paraId="68042581" w14:textId="77777777" w:rsidR="00D06BAF" w:rsidRDefault="00D06BAF" w:rsidP="00D06BAF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Sprawdziany są obowiązkowe. </w:t>
      </w:r>
    </w:p>
    <w:p w14:paraId="021FB908" w14:textId="77777777" w:rsidR="00D06BAF" w:rsidRPr="001476B9" w:rsidRDefault="00D06BAF" w:rsidP="00D06BAF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Ocen ze sprawdzianów wyższych niż ocena dobra nie można poprawić.</w:t>
      </w:r>
    </w:p>
    <w:p w14:paraId="160A225A" w14:textId="77777777" w:rsidR="00D06BAF" w:rsidRDefault="00D06BAF" w:rsidP="00D06BAF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Nauczyciel informuje ucznia o otrzymanej ocenie z ostatniej pracy bezpośrednio po jej wystawieniu.</w:t>
      </w:r>
    </w:p>
    <w:p w14:paraId="1DD4A440" w14:textId="77777777" w:rsidR="00D06BAF" w:rsidRDefault="00D06BAF" w:rsidP="00D06BAF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Rodzice (opiekunowie prawni) mogą uzyskać szczegółowe informacje o wynikach i postępach w pracy ucznia podczas indywidualnych kontaktów z nauczycielem (według harmonogramu spotkań przyjętego przez szkołę).</w:t>
      </w:r>
    </w:p>
    <w:p w14:paraId="01ADF5A8" w14:textId="77777777" w:rsidR="00D06BAF" w:rsidRDefault="00D06BAF" w:rsidP="00D06BAF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Uczeń ma obowiązek uzupełnić braki w wiedzy i umiejętnościach (wynikające np. z nieobecności), biorąc udział w zajęciach wyrównawczych lub drogą indywidualnych konsultacji z nauczycielem (także online).</w:t>
      </w:r>
    </w:p>
    <w:p w14:paraId="09B5EFAC" w14:textId="77777777" w:rsidR="00D06BAF" w:rsidRDefault="00D06BAF" w:rsidP="00D06BAF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W przypadku ponad 50% nieusprawiedliwionych nieobecności na zajęciach, które uniemożliwiły uzyskanie przez ucznia oceny semestralnej lub końcowej, należy stosować przepisy WSO.</w:t>
      </w:r>
    </w:p>
    <w:p w14:paraId="23B85176" w14:textId="77777777" w:rsidR="00D06BAF" w:rsidRDefault="00D06BAF" w:rsidP="00D06BAF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Sposób poprawiania klasyfikacyjnej oceny semestralnej lub rocznej regulują przepisy WSO i rozporządzenia MEN.</w:t>
      </w:r>
    </w:p>
    <w:p w14:paraId="7119DA45" w14:textId="77777777" w:rsidR="00D06BAF" w:rsidRDefault="00D06BAF" w:rsidP="00D06BAF">
      <w:pPr>
        <w:rPr>
          <w:rFonts w:cstheme="minorHAnsi"/>
        </w:rPr>
      </w:pPr>
    </w:p>
    <w:p w14:paraId="07D785CA" w14:textId="77777777" w:rsidR="00D06BAF" w:rsidRDefault="00D06BAF" w:rsidP="00D06BAF">
      <w:pPr>
        <w:pStyle w:val="Akapitzlist"/>
        <w:numPr>
          <w:ilvl w:val="0"/>
          <w:numId w:val="9"/>
        </w:numPr>
        <w:spacing w:after="120"/>
        <w:ind w:left="284" w:hanging="284"/>
        <w:outlineLvl w:val="0"/>
        <w:rPr>
          <w:rFonts w:cstheme="minorHAnsi"/>
          <w:b/>
          <w:sz w:val="28"/>
        </w:rPr>
      </w:pPr>
      <w:r w:rsidRPr="001476B9">
        <w:rPr>
          <w:rFonts w:cstheme="minorHAnsi"/>
          <w:b/>
          <w:sz w:val="28"/>
        </w:rPr>
        <w:t>Tryb i warunki uzyskania oceny wyższej niż przewidywana.</w:t>
      </w:r>
    </w:p>
    <w:p w14:paraId="723443DD" w14:textId="77777777" w:rsidR="00D06BAF" w:rsidRDefault="00D06BAF" w:rsidP="00D06BAF">
      <w:pPr>
        <w:pStyle w:val="Akapitzlist"/>
        <w:spacing w:after="120"/>
        <w:outlineLvl w:val="0"/>
        <w:rPr>
          <w:rFonts w:cstheme="minorHAnsi"/>
          <w:b/>
          <w:sz w:val="28"/>
        </w:rPr>
      </w:pPr>
    </w:p>
    <w:p w14:paraId="5A1C58F0" w14:textId="77777777" w:rsidR="00D06BAF" w:rsidRPr="001476B9" w:rsidRDefault="00D06BAF" w:rsidP="00D06BAF">
      <w:pPr>
        <w:numPr>
          <w:ilvl w:val="0"/>
          <w:numId w:val="11"/>
        </w:numPr>
        <w:tabs>
          <w:tab w:val="num" w:pos="720"/>
        </w:tabs>
        <w:spacing w:after="160" w:line="278" w:lineRule="auto"/>
        <w:contextualSpacing/>
        <w:jc w:val="both"/>
        <w:rPr>
          <w:rFonts w:ascii="Calibri" w:eastAsia="Calibri" w:hAnsi="Calibri" w:cs="Times New Roman"/>
          <w:i/>
          <w:iCs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 xml:space="preserve">Uczniowi przysługuje prawo ubiegania się o ocenę wyższą niż przewidywana ocena </w:t>
      </w:r>
      <w:r w:rsidRPr="001476B9">
        <w:rPr>
          <w:rFonts w:ascii="Calibri" w:eastAsia="Calibri" w:hAnsi="Calibri" w:cs="Times New Roman"/>
          <w:kern w:val="2"/>
          <w14:ligatures w14:val="standardContextual"/>
        </w:rPr>
        <w:br/>
        <w:t xml:space="preserve">z </w:t>
      </w:r>
      <w:r w:rsidRPr="001476B9">
        <w:rPr>
          <w:rFonts w:ascii="Calibri" w:eastAsia="Calibri" w:hAnsi="Calibri" w:cs="Times New Roman"/>
          <w:b/>
          <w:bCs/>
          <w:i/>
          <w:iCs/>
          <w:kern w:val="2"/>
          <w:u w:val="single"/>
          <w14:ligatures w14:val="standardContextual"/>
        </w:rPr>
        <w:t>informatyki</w:t>
      </w:r>
      <w:r w:rsidRPr="001476B9">
        <w:rPr>
          <w:rFonts w:ascii="Calibri" w:eastAsia="Calibri" w:hAnsi="Calibri" w:cs="Times New Roman"/>
          <w:b/>
          <w:bCs/>
          <w:kern w:val="2"/>
          <w14:ligatures w14:val="standardContextual"/>
        </w:rPr>
        <w:t>,</w:t>
      </w:r>
      <w:r w:rsidRPr="001476B9">
        <w:rPr>
          <w:rFonts w:ascii="Calibri" w:eastAsia="Calibri" w:hAnsi="Calibri" w:cs="Times New Roman"/>
          <w:kern w:val="2"/>
          <w14:ligatures w14:val="standardContextual"/>
        </w:rPr>
        <w:t xml:space="preserve"> jeżeli:</w:t>
      </w:r>
    </w:p>
    <w:p w14:paraId="0C8CDF82" w14:textId="77777777" w:rsidR="00D06BAF" w:rsidRPr="001476B9" w:rsidRDefault="00D06BAF" w:rsidP="00D06BAF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>nie ma nieobecności nieusprawiedliwionych z zajęć edukacyjnych, z których ubiega się o wyższą ocenę;</w:t>
      </w:r>
    </w:p>
    <w:p w14:paraId="13673C6C" w14:textId="77777777" w:rsidR="00D06BAF" w:rsidRPr="001476B9" w:rsidRDefault="00D06BAF" w:rsidP="00D06BAF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 xml:space="preserve">co najmniej połowa uzyskanych przez niego ocen cząstkowych jest równa ocenie, </w:t>
      </w:r>
      <w:r w:rsidRPr="001476B9">
        <w:rPr>
          <w:rFonts w:ascii="Calibri" w:eastAsia="Calibri" w:hAnsi="Calibri" w:cs="Times New Roman"/>
          <w:kern w:val="2"/>
          <w14:ligatures w14:val="standardContextual"/>
        </w:rPr>
        <w:br/>
        <w:t>o którą się ubiega, lub od niej wyższa;</w:t>
      </w:r>
    </w:p>
    <w:p w14:paraId="7A85A591" w14:textId="77777777" w:rsidR="00D06BAF" w:rsidRPr="001476B9" w:rsidRDefault="00D06BAF" w:rsidP="00D06BAF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>prowadził systematycznie zeszyt przedmiotowy;</w:t>
      </w:r>
    </w:p>
    <w:p w14:paraId="742D9D90" w14:textId="77777777" w:rsidR="00D06BAF" w:rsidRPr="001476B9" w:rsidRDefault="00D06BAF" w:rsidP="00D06BAF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>pisał sprawdziany i kartkówki;</w:t>
      </w:r>
    </w:p>
    <w:p w14:paraId="1502A11D" w14:textId="77777777" w:rsidR="00D06BAF" w:rsidRPr="001476B9" w:rsidRDefault="00D06BAF" w:rsidP="00D06BAF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lastRenderedPageBreak/>
        <w:t>poprawiał oceny cząstkowe;</w:t>
      </w:r>
    </w:p>
    <w:p w14:paraId="20EB9C7F" w14:textId="77777777" w:rsidR="00D06BAF" w:rsidRDefault="00D06BAF" w:rsidP="00D06BAF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>aktywnie uczestniczył w zajęciach, z których ubiega się o ocenę wyższą niż przewidywana.</w:t>
      </w:r>
    </w:p>
    <w:p w14:paraId="09DF6824" w14:textId="77777777" w:rsidR="00D06BAF" w:rsidRPr="001476B9" w:rsidRDefault="00D06BAF" w:rsidP="00D06BAF">
      <w:pPr>
        <w:spacing w:after="120"/>
        <w:outlineLvl w:val="0"/>
        <w:rPr>
          <w:rFonts w:cstheme="minorHAnsi"/>
          <w:b/>
          <w:sz w:val="28"/>
        </w:rPr>
      </w:pPr>
    </w:p>
    <w:p w14:paraId="5AAAE2CD" w14:textId="77777777" w:rsidR="00D06BAF" w:rsidRPr="001476B9" w:rsidRDefault="00D06BAF" w:rsidP="00D06BAF">
      <w:pPr>
        <w:spacing w:after="120"/>
        <w:outlineLvl w:val="0"/>
        <w:rPr>
          <w:rFonts w:cstheme="minorHAnsi"/>
          <w:b/>
          <w:bCs/>
          <w:sz w:val="28"/>
          <w:szCs w:val="28"/>
        </w:rPr>
      </w:pPr>
      <w:r w:rsidRPr="001476B9">
        <w:rPr>
          <w:rFonts w:cstheme="minorHAnsi"/>
          <w:b/>
          <w:bCs/>
          <w:sz w:val="28"/>
          <w:szCs w:val="28"/>
        </w:rPr>
        <w:t>6.</w:t>
      </w:r>
      <w:r>
        <w:rPr>
          <w:rFonts w:cstheme="minorHAnsi"/>
          <w:b/>
          <w:bCs/>
          <w:sz w:val="28"/>
          <w:szCs w:val="28"/>
        </w:rPr>
        <w:t xml:space="preserve">  Dostosowanie zasad oceniania do możliwości uczniów ze specjalnymi potrzebami edukacyjnymi.</w:t>
      </w:r>
    </w:p>
    <w:p w14:paraId="68CBB560" w14:textId="77777777" w:rsidR="00D06BAF" w:rsidRPr="001476B9" w:rsidRDefault="00D06BAF" w:rsidP="00D06BAF">
      <w:pPr>
        <w:spacing w:after="120"/>
        <w:ind w:left="360"/>
        <w:outlineLvl w:val="0"/>
        <w:rPr>
          <w:rFonts w:cstheme="minorHAnsi"/>
        </w:rPr>
      </w:pPr>
      <w:r w:rsidRPr="001476B9">
        <w:rPr>
          <w:rFonts w:cstheme="minorHAnsi"/>
        </w:rPr>
        <w:t xml:space="preserve">Ocenianie uczniów ze specjalnymi potrzebami edukacyjnymi odbywa się uwzględnieniem indywidualnych możliwości ucznia oraz zaleceń zawartych w opiniach i orzeczeniach Poradni </w:t>
      </w:r>
      <w:proofErr w:type="spellStart"/>
      <w:r w:rsidRPr="001476B9">
        <w:rPr>
          <w:rFonts w:cstheme="minorHAnsi"/>
        </w:rPr>
        <w:t>Psychologiczno</w:t>
      </w:r>
      <w:proofErr w:type="spellEnd"/>
      <w:r>
        <w:rPr>
          <w:rFonts w:cstheme="minorHAnsi"/>
        </w:rPr>
        <w:t xml:space="preserve"> </w:t>
      </w:r>
      <w:r w:rsidRPr="001476B9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1476B9">
        <w:rPr>
          <w:rFonts w:cstheme="minorHAnsi"/>
        </w:rPr>
        <w:t>Pedagogicznej.</w:t>
      </w:r>
    </w:p>
    <w:p w14:paraId="69FA1B15" w14:textId="77777777" w:rsidR="00D06BAF" w:rsidRPr="001476B9" w:rsidRDefault="00D06BAF" w:rsidP="00D06BAF">
      <w:pPr>
        <w:spacing w:after="120"/>
        <w:ind w:left="360"/>
        <w:outlineLvl w:val="0"/>
        <w:rPr>
          <w:rFonts w:cstheme="minorHAnsi"/>
          <w:b/>
          <w:bCs/>
        </w:rPr>
      </w:pPr>
      <w:r w:rsidRPr="001476B9">
        <w:rPr>
          <w:rFonts w:cstheme="minorHAnsi"/>
          <w:b/>
          <w:bCs/>
        </w:rPr>
        <w:t>Zasady ogólne</w:t>
      </w:r>
    </w:p>
    <w:p w14:paraId="3AEDF475" w14:textId="77777777" w:rsidR="00D06BAF" w:rsidRPr="001476B9" w:rsidRDefault="00D06BAF" w:rsidP="00D06BAF">
      <w:pPr>
        <w:spacing w:after="120"/>
        <w:ind w:left="360"/>
        <w:outlineLvl w:val="0"/>
        <w:rPr>
          <w:rFonts w:cstheme="minorHAnsi"/>
        </w:rPr>
      </w:pPr>
      <w:r w:rsidRPr="001476B9">
        <w:rPr>
          <w:rFonts w:cstheme="minorHAnsi"/>
        </w:rPr>
        <w:t>Nauczyciel, oceniając ucznia z SPE:</w:t>
      </w:r>
    </w:p>
    <w:p w14:paraId="55C801B2" w14:textId="77777777" w:rsidR="00D06BAF" w:rsidRPr="001476B9" w:rsidRDefault="00D06BAF" w:rsidP="00D06BAF">
      <w:pPr>
        <w:numPr>
          <w:ilvl w:val="0"/>
          <w:numId w:val="12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dostrzega </w:t>
      </w:r>
      <w:r w:rsidRPr="001476B9">
        <w:rPr>
          <w:rFonts w:cstheme="minorHAnsi"/>
          <w:b/>
          <w:bCs/>
        </w:rPr>
        <w:t>częściowe sukcesy i stopniowy postęp</w:t>
      </w:r>
      <w:r w:rsidRPr="001476B9">
        <w:rPr>
          <w:rFonts w:cstheme="minorHAnsi"/>
        </w:rPr>
        <w:t xml:space="preserve"> w przełamywaniu trudności,</w:t>
      </w:r>
    </w:p>
    <w:p w14:paraId="74F5F7A8" w14:textId="77777777" w:rsidR="00D06BAF" w:rsidRPr="001476B9" w:rsidRDefault="00D06BAF" w:rsidP="00D06BAF">
      <w:pPr>
        <w:numPr>
          <w:ilvl w:val="0"/>
          <w:numId w:val="12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bierze pod uwagę przede wszystkim </w:t>
      </w:r>
      <w:r w:rsidRPr="001476B9">
        <w:rPr>
          <w:rFonts w:cstheme="minorHAnsi"/>
          <w:b/>
          <w:bCs/>
        </w:rPr>
        <w:t>wkład pracy, zaangażowanie i systematyczność</w:t>
      </w:r>
      <w:r w:rsidRPr="001476B9">
        <w:rPr>
          <w:rFonts w:cstheme="minorHAnsi"/>
        </w:rPr>
        <w:t>, a nie tylko wynik końcowy,</w:t>
      </w:r>
    </w:p>
    <w:p w14:paraId="1B2ADAC0" w14:textId="77777777" w:rsidR="00D06BAF" w:rsidRPr="001476B9" w:rsidRDefault="00D06BAF" w:rsidP="00D06BAF">
      <w:pPr>
        <w:numPr>
          <w:ilvl w:val="0"/>
          <w:numId w:val="12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>docenia aktywność podczas lekcji, udział w zadaniach dodatkowych i chęć podejmowania nowych wyzwań,</w:t>
      </w:r>
    </w:p>
    <w:p w14:paraId="5616AED2" w14:textId="77777777" w:rsidR="00D06BAF" w:rsidRDefault="00D06BAF" w:rsidP="00D06BAF">
      <w:pPr>
        <w:numPr>
          <w:ilvl w:val="0"/>
          <w:numId w:val="12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w przypadku ucznia szczególnie uzdolnionego – angażuje go w </w:t>
      </w:r>
      <w:r w:rsidRPr="001476B9">
        <w:rPr>
          <w:rFonts w:cstheme="minorHAnsi"/>
          <w:b/>
          <w:bCs/>
        </w:rPr>
        <w:t xml:space="preserve">proces samooceny </w:t>
      </w:r>
      <w:r>
        <w:rPr>
          <w:rFonts w:cstheme="minorHAnsi"/>
          <w:b/>
          <w:bCs/>
        </w:rPr>
        <w:br/>
      </w:r>
      <w:r w:rsidRPr="001476B9">
        <w:rPr>
          <w:rFonts w:cstheme="minorHAnsi"/>
          <w:b/>
          <w:bCs/>
        </w:rPr>
        <w:t>i refleksji nad własną pracą</w:t>
      </w:r>
      <w:r w:rsidRPr="001476B9">
        <w:rPr>
          <w:rFonts w:cstheme="minorHAnsi"/>
        </w:rPr>
        <w:t>, aby stymulować dalszy rozwój.</w:t>
      </w:r>
    </w:p>
    <w:p w14:paraId="3F3D9B89" w14:textId="77777777" w:rsidR="00D06BAF" w:rsidRPr="001476B9" w:rsidRDefault="00D06BAF" w:rsidP="00D06BAF">
      <w:pPr>
        <w:spacing w:after="120"/>
        <w:ind w:left="360"/>
        <w:outlineLvl w:val="0"/>
        <w:rPr>
          <w:rFonts w:cstheme="minorHAnsi"/>
        </w:rPr>
      </w:pPr>
    </w:p>
    <w:p w14:paraId="3984AA2A" w14:textId="77777777" w:rsidR="00D06BAF" w:rsidRPr="001476B9" w:rsidRDefault="00D06BAF" w:rsidP="00D06BAF">
      <w:pPr>
        <w:spacing w:after="120"/>
        <w:outlineLvl w:val="0"/>
        <w:rPr>
          <w:rFonts w:cstheme="minorHAnsi"/>
          <w:b/>
          <w:bCs/>
        </w:rPr>
      </w:pPr>
      <w:r w:rsidRPr="001476B9">
        <w:rPr>
          <w:rFonts w:cstheme="minorHAnsi"/>
          <w:b/>
          <w:bCs/>
        </w:rPr>
        <w:t>Formy wsparcia i dostosowania</w:t>
      </w:r>
    </w:p>
    <w:p w14:paraId="3180ED78" w14:textId="77777777" w:rsidR="00D06BAF" w:rsidRPr="001476B9" w:rsidRDefault="00D06BAF" w:rsidP="00D06BAF">
      <w:p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>Uczniowie ze specyficznymi trudnościami w uczeniu się lub deficytami rozwojowymi mają prawo do:</w:t>
      </w:r>
    </w:p>
    <w:p w14:paraId="3A22D0C3" w14:textId="77777777" w:rsidR="00D06BAF" w:rsidRPr="001476B9" w:rsidRDefault="00D06BAF" w:rsidP="00D06BAF">
      <w:pPr>
        <w:numPr>
          <w:ilvl w:val="0"/>
          <w:numId w:val="13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  <w:b/>
          <w:bCs/>
        </w:rPr>
        <w:t>wydłużonego czasu pracy</w:t>
      </w:r>
      <w:r w:rsidRPr="001476B9">
        <w:rPr>
          <w:rFonts w:cstheme="minorHAnsi"/>
        </w:rPr>
        <w:t xml:space="preserve"> na sprawdzianach, testach oraz zadaniach praktycznych,</w:t>
      </w:r>
    </w:p>
    <w:p w14:paraId="64AF9D35" w14:textId="77777777" w:rsidR="00D06BAF" w:rsidRPr="001476B9" w:rsidRDefault="00D06BAF" w:rsidP="00D06BAF">
      <w:pPr>
        <w:numPr>
          <w:ilvl w:val="0"/>
          <w:numId w:val="13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  <w:b/>
          <w:bCs/>
        </w:rPr>
        <w:t>indywidualnej pomocy nauczyciela</w:t>
      </w:r>
      <w:r w:rsidRPr="001476B9">
        <w:rPr>
          <w:rFonts w:cstheme="minorHAnsi"/>
        </w:rPr>
        <w:t xml:space="preserve"> podczas zajęć i w trakcie wykonywania zadań,</w:t>
      </w:r>
    </w:p>
    <w:p w14:paraId="402EE853" w14:textId="77777777" w:rsidR="00D06BAF" w:rsidRPr="001476B9" w:rsidRDefault="00D06BAF" w:rsidP="00D06BAF">
      <w:pPr>
        <w:numPr>
          <w:ilvl w:val="0"/>
          <w:numId w:val="13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stosowania </w:t>
      </w:r>
      <w:r w:rsidRPr="001476B9">
        <w:rPr>
          <w:rFonts w:cstheme="minorHAnsi"/>
          <w:b/>
          <w:bCs/>
        </w:rPr>
        <w:t>dostosowanych kryteriów oceniania</w:t>
      </w:r>
      <w:r w:rsidRPr="001476B9">
        <w:rPr>
          <w:rFonts w:cstheme="minorHAnsi"/>
        </w:rPr>
        <w:t>, uwzględniających możliwości ucznia,</w:t>
      </w:r>
    </w:p>
    <w:p w14:paraId="62938B79" w14:textId="77777777" w:rsidR="00D06BAF" w:rsidRPr="001476B9" w:rsidRDefault="00D06BAF" w:rsidP="00D06BAF">
      <w:pPr>
        <w:numPr>
          <w:ilvl w:val="0"/>
          <w:numId w:val="13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oceniania z naciskiem na </w:t>
      </w:r>
      <w:r w:rsidRPr="001476B9">
        <w:rPr>
          <w:rFonts w:cstheme="minorHAnsi"/>
          <w:b/>
          <w:bCs/>
        </w:rPr>
        <w:t>proces uczenia się</w:t>
      </w:r>
      <w:r w:rsidRPr="001476B9">
        <w:rPr>
          <w:rFonts w:cstheme="minorHAnsi"/>
        </w:rPr>
        <w:t>, a nie wyłącznie na efekt końcowy,</w:t>
      </w:r>
    </w:p>
    <w:p w14:paraId="515A7A32" w14:textId="77777777" w:rsidR="00D06BAF" w:rsidRPr="001476B9" w:rsidRDefault="00D06BAF" w:rsidP="00D06BAF">
      <w:pPr>
        <w:numPr>
          <w:ilvl w:val="0"/>
          <w:numId w:val="13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>korzystania z alternatywnych form sprawdzania wiedzy i umiejętności (np. praca praktyczna, projekt, prezentacja multimedialna zamiast tradycyjnego testu).</w:t>
      </w:r>
    </w:p>
    <w:p w14:paraId="6651D76D" w14:textId="77777777" w:rsidR="00C60EB7" w:rsidRDefault="00000000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6. Wymagania edukacyjne z informatyki w klasie 7 szkoły podstawowej</w:t>
      </w:r>
    </w:p>
    <w:p w14:paraId="6651D76E" w14:textId="77777777" w:rsidR="00C60EB7" w:rsidRDefault="00C60EB7">
      <w:pPr>
        <w:rPr>
          <w:rFonts w:cstheme="minorHAnsi"/>
        </w:rPr>
      </w:pPr>
    </w:p>
    <w:p w14:paraId="6651D76F" w14:textId="77777777" w:rsidR="00C60EB7" w:rsidRDefault="00000000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W zakresie rozumienia, analizowania i rozwiązywania problemów uczeń: </w:t>
      </w:r>
    </w:p>
    <w:p w14:paraId="6651D771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opisuje sposoby reprezentowania danych w komputerze,</w:t>
      </w:r>
    </w:p>
    <w:p w14:paraId="6651D772" w14:textId="77777777" w:rsidR="00C60EB7" w:rsidRDefault="00000000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W zakresie programowania i rozwiązywania problemów z wykorzystaniem komputera i innych urządzeń cyfrowych uczeń:</w:t>
      </w:r>
    </w:p>
    <w:p w14:paraId="6651D773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wymienia formaty plików graficznych,</w:t>
      </w:r>
    </w:p>
    <w:p w14:paraId="6651D774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tworzy kompozycje graficzne w edytorze grafiki,</w:t>
      </w:r>
    </w:p>
    <w:p w14:paraId="6651D775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poddaje obróbce zdjęcia i filmy,</w:t>
      </w:r>
    </w:p>
    <w:p w14:paraId="6651D776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lastRenderedPageBreak/>
        <w:t>tworzy dokumenty komputerowe różnego typu i zapisuje je w plikach w różnych formatach,</w:t>
      </w:r>
    </w:p>
    <w:p w14:paraId="6651D777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sprawdza rozmiar pliku lub folderu,</w:t>
      </w:r>
    </w:p>
    <w:p w14:paraId="6651D778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wykorzystuje chmurę obliczeniową podczas pracy,</w:t>
      </w:r>
    </w:p>
    <w:p w14:paraId="6651D779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wyszukuje w sieci informacje i inne materiały niezbędne do wykonania zadania,</w:t>
      </w:r>
    </w:p>
    <w:p w14:paraId="6651D77A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opisuje budowę znaczników języka HTML,</w:t>
      </w:r>
    </w:p>
    <w:p w14:paraId="6651D77B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omawia strukturę pliku HTML,</w:t>
      </w:r>
    </w:p>
    <w:p w14:paraId="6651D77C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tworzy prostą stronę internetową w języku HTML i zapisuje ją do pliku, </w:t>
      </w:r>
    </w:p>
    <w:p w14:paraId="6651D77D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formatuje tekst na stronie internetowej utworzonej w języku HTML,</w:t>
      </w:r>
    </w:p>
    <w:p w14:paraId="6651D77E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dodaje obrazy, wypunktowania oraz tabele do strony internetowej utworzonej w języku HTML,</w:t>
      </w:r>
    </w:p>
    <w:p w14:paraId="6651D780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pisze i formatuje tekst w dokumencie tekstowym,</w:t>
      </w:r>
    </w:p>
    <w:p w14:paraId="6651D781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umieszcza w dokumencie tekstowym obrazy oraz symbole i formatuje je,</w:t>
      </w:r>
    </w:p>
    <w:p w14:paraId="6651D783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dzieli tekst na kolumny,</w:t>
      </w:r>
    </w:p>
    <w:p w14:paraId="6651D784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wstawia do tekstu tabele,</w:t>
      </w:r>
    </w:p>
    <w:p w14:paraId="6651D785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wykorzystuje słowniki dostępne w edytorze tekstu,</w:t>
      </w:r>
    </w:p>
    <w:p w14:paraId="6651D786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dodaje spis treści do dokumentu tekstowego,</w:t>
      </w:r>
    </w:p>
    <w:p w14:paraId="6651D788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drukuje przygotowane dokumenty oraz skanuje papierowe wersje dokumentów,</w:t>
      </w:r>
    </w:p>
    <w:p w14:paraId="6651D789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wyjaśnia, czym jest prezentacja multimedialna i jakie ma zastosowania,</w:t>
      </w:r>
    </w:p>
    <w:p w14:paraId="6651D78A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opisuje cechy dobrej prezentacji multimedialnej,</w:t>
      </w:r>
    </w:p>
    <w:p w14:paraId="6651D78B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przedstawia określone zagadnienia w postaci prezentacji multimedialnej,</w:t>
      </w:r>
    </w:p>
    <w:p w14:paraId="6651D78C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dodaje do prezentacji multimedialnej przejścia oraz animacje,</w:t>
      </w:r>
    </w:p>
    <w:p w14:paraId="6651D78D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wykorzystuje możliwość nagrywania zawartości ekranu do przygotowania np. samouczka,</w:t>
      </w:r>
    </w:p>
    <w:p w14:paraId="6651D78E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montuje filmy w podstawowym zakresie: przycinanie, zmiana kolejności scen, dodawanie tekstów i ścieżki dźwiękowej, zapisywanie w określonym formacie.</w:t>
      </w:r>
    </w:p>
    <w:p w14:paraId="6651D78F" w14:textId="77777777" w:rsidR="00C60EB7" w:rsidRDefault="00000000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W zakresie posługiwania się komputerem, urządzeniami cyfrowymi i sieciami komputerowymi uczeń:</w:t>
      </w:r>
    </w:p>
    <w:p w14:paraId="6651D790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korzysta z różnych urządzeń peryferyjnych,</w:t>
      </w:r>
    </w:p>
    <w:p w14:paraId="6651D791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wyjaśnia, czym jest sieć komputerowa i jakie pełni funkcje,</w:t>
      </w:r>
    </w:p>
    <w:p w14:paraId="6651D793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wyszukuje w </w:t>
      </w:r>
      <w:proofErr w:type="spellStart"/>
      <w:r>
        <w:rPr>
          <w:rFonts w:cstheme="minorHAnsi"/>
        </w:rPr>
        <w:t>internecie</w:t>
      </w:r>
      <w:proofErr w:type="spellEnd"/>
      <w:r>
        <w:rPr>
          <w:rFonts w:cstheme="minorHAnsi"/>
        </w:rPr>
        <w:t xml:space="preserve"> informacje i dane różnego rodzaju (tekst, obrazy, muzykę, filmy),</w:t>
      </w:r>
    </w:p>
    <w:p w14:paraId="6651D795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prawidłowo nazywa programy, narzędzia i funkcje, z których korzysta,</w:t>
      </w:r>
    </w:p>
    <w:p w14:paraId="6651D796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wyjaśnia działanie narzędzi, z których korzysta.</w:t>
      </w:r>
    </w:p>
    <w:p w14:paraId="6651D797" w14:textId="77777777" w:rsidR="00C60EB7" w:rsidRDefault="00000000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W zakresie rozwijania kompetencji społecznych uczeń:</w:t>
      </w:r>
    </w:p>
    <w:p w14:paraId="6651D798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współpracuje z innymi, wykonując złożone projekty,</w:t>
      </w:r>
    </w:p>
    <w:p w14:paraId="6651D799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określa etapy wykonywania złożonego projektu grupowego,</w:t>
      </w:r>
    </w:p>
    <w:p w14:paraId="6651D79A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komunikuje się z innymi przez sieć lokalną oraz przez </w:t>
      </w:r>
      <w:proofErr w:type="spellStart"/>
      <w:r>
        <w:rPr>
          <w:rFonts w:cstheme="minorHAnsi"/>
        </w:rPr>
        <w:t>internet</w:t>
      </w:r>
      <w:proofErr w:type="spellEnd"/>
      <w:r>
        <w:rPr>
          <w:rFonts w:cstheme="minorHAnsi"/>
        </w:rPr>
        <w:t>, wykorzystując komunikatory,</w:t>
      </w:r>
    </w:p>
    <w:p w14:paraId="6651D79B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wysyła i odbiera pocztę elektroniczną,</w:t>
      </w:r>
    </w:p>
    <w:p w14:paraId="6651D79C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selekcjonuje i ocenia krytycznie informacje znalezione w </w:t>
      </w:r>
      <w:proofErr w:type="spellStart"/>
      <w:r>
        <w:rPr>
          <w:rFonts w:cstheme="minorHAnsi"/>
        </w:rPr>
        <w:t>internecie</w:t>
      </w:r>
      <w:proofErr w:type="spellEnd"/>
      <w:r>
        <w:rPr>
          <w:rFonts w:cstheme="minorHAnsi"/>
        </w:rPr>
        <w:t>.</w:t>
      </w:r>
    </w:p>
    <w:p w14:paraId="6651D79D" w14:textId="77777777" w:rsidR="00C60EB7" w:rsidRDefault="00000000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W zakresie przestrzegania praw i zasad bezpieczeństwa uczeń:</w:t>
      </w:r>
    </w:p>
    <w:p w14:paraId="6651D79E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przestrzega zasad bezpiecznej i higienicznej pracy przy komputerze,</w:t>
      </w:r>
    </w:p>
    <w:p w14:paraId="6651D79F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wymienia i opisuje rodzaje licencji na oprogramowanie,</w:t>
      </w:r>
    </w:p>
    <w:p w14:paraId="6651D7A0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przestrzega postanowień licencji na oprogramowanie i materiały pobrane z </w:t>
      </w:r>
      <w:proofErr w:type="spellStart"/>
      <w:r>
        <w:rPr>
          <w:rFonts w:cstheme="minorHAnsi"/>
        </w:rPr>
        <w:t>internetu</w:t>
      </w:r>
      <w:proofErr w:type="spellEnd"/>
      <w:r>
        <w:rPr>
          <w:rFonts w:cstheme="minorHAnsi"/>
        </w:rPr>
        <w:t>,</w:t>
      </w:r>
    </w:p>
    <w:p w14:paraId="6651D7A1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lastRenderedPageBreak/>
        <w:t xml:space="preserve">przestrzega zasad etycznych, korzystając z komputera i </w:t>
      </w:r>
      <w:proofErr w:type="spellStart"/>
      <w:r>
        <w:rPr>
          <w:rFonts w:cstheme="minorHAnsi"/>
        </w:rPr>
        <w:t>internetu</w:t>
      </w:r>
      <w:proofErr w:type="spellEnd"/>
      <w:r>
        <w:rPr>
          <w:rFonts w:cstheme="minorHAnsi"/>
        </w:rPr>
        <w:t>,</w:t>
      </w:r>
    </w:p>
    <w:p w14:paraId="6651D7A2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dba o swoje bezpieczeństwo podczas korzystania z </w:t>
      </w:r>
      <w:proofErr w:type="spellStart"/>
      <w:r>
        <w:rPr>
          <w:rFonts w:cstheme="minorHAnsi"/>
        </w:rPr>
        <w:t>internetu</w:t>
      </w:r>
      <w:proofErr w:type="spellEnd"/>
      <w:r>
        <w:rPr>
          <w:rFonts w:cstheme="minorHAnsi"/>
        </w:rPr>
        <w:t>,</w:t>
      </w:r>
    </w:p>
    <w:p w14:paraId="6651D7A3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przestrzega przepisów prawa podczas korzystania z </w:t>
      </w:r>
      <w:proofErr w:type="spellStart"/>
      <w:r>
        <w:rPr>
          <w:rFonts w:cstheme="minorHAnsi"/>
        </w:rPr>
        <w:t>internetu</w:t>
      </w:r>
      <w:proofErr w:type="spellEnd"/>
      <w:r>
        <w:rPr>
          <w:rFonts w:cstheme="minorHAnsi"/>
        </w:rPr>
        <w:t>,</w:t>
      </w:r>
    </w:p>
    <w:p w14:paraId="6651D7A4" w14:textId="77777777" w:rsidR="00C60EB7" w:rsidRDefault="00000000">
      <w:pPr>
        <w:pStyle w:val="Akapitzlist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wie, czym jest netykieta, i przestrzega jej zasad, korzystając z </w:t>
      </w:r>
      <w:proofErr w:type="spellStart"/>
      <w:r>
        <w:rPr>
          <w:rFonts w:cstheme="minorHAnsi"/>
        </w:rPr>
        <w:t>internetu</w:t>
      </w:r>
      <w:proofErr w:type="spellEnd"/>
      <w:r>
        <w:rPr>
          <w:rFonts w:cstheme="minorHAnsi"/>
        </w:rPr>
        <w:t>.</w:t>
      </w:r>
    </w:p>
    <w:p w14:paraId="10230AC2" w14:textId="77777777" w:rsidR="00C60EB7" w:rsidRDefault="00C60EB7">
      <w:pPr>
        <w:rPr>
          <w:rFonts w:cstheme="minorHAnsi"/>
        </w:rPr>
        <w:sectPr w:rsidR="00C60EB7">
          <w:footerReference w:type="default" r:id="rId7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6F42635" w14:textId="4361DB62" w:rsidR="00C60EB7" w:rsidRDefault="00D06BAF">
      <w:pPr>
        <w:jc w:val="both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8. Wymagania na poszczególne oceny</w:t>
      </w:r>
    </w:p>
    <w:p w14:paraId="2F6A7222" w14:textId="77777777" w:rsidR="00C60EB7" w:rsidRDefault="00C60EB7">
      <w:pPr>
        <w:jc w:val="both"/>
      </w:pPr>
    </w:p>
    <w:p w14:paraId="21A942A4" w14:textId="77777777" w:rsidR="00C60EB7" w:rsidRDefault="00000000">
      <w:pPr>
        <w:jc w:val="both"/>
      </w:pPr>
      <w:r>
        <w:t xml:space="preserve">Wymagania na każdy stopień wyższy niż </w:t>
      </w:r>
      <w:r>
        <w:rPr>
          <w:b/>
        </w:rPr>
        <w:t>dopuszczający</w:t>
      </w:r>
      <w:r>
        <w:t xml:space="preserve"> obejmują również wymagania na wszystkie stopnie niższe.</w:t>
      </w:r>
    </w:p>
    <w:p w14:paraId="756E6192" w14:textId="77777777" w:rsidR="00C60EB7" w:rsidRDefault="00000000">
      <w:pPr>
        <w:jc w:val="both"/>
      </w:pPr>
      <w:r>
        <w:rPr>
          <w:b/>
        </w:rPr>
        <w:t>Wymagania na ocenę celującą</w:t>
      </w:r>
      <w:r>
        <w:t xml:space="preserve"> obejmują stosowanie przyswojonych informacji i umiejętności w sytuacjach trudnych, złożonych i nietypowych.</w:t>
      </w:r>
    </w:p>
    <w:p w14:paraId="26A20FA2" w14:textId="77777777" w:rsidR="00C60EB7" w:rsidRDefault="00C60EB7">
      <w:pPr>
        <w:jc w:val="both"/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C60EB7" w14:paraId="221168E0" w14:textId="77777777">
        <w:tc>
          <w:tcPr>
            <w:tcW w:w="5000" w:type="pct"/>
            <w:gridSpan w:val="4"/>
          </w:tcPr>
          <w:p w14:paraId="323E7B6A" w14:textId="77777777" w:rsidR="00C60EB7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Ocena</w:t>
            </w:r>
          </w:p>
        </w:tc>
      </w:tr>
      <w:tr w:rsidR="00C60EB7" w14:paraId="6CA1127C" w14:textId="77777777">
        <w:tc>
          <w:tcPr>
            <w:tcW w:w="1244" w:type="pct"/>
          </w:tcPr>
          <w:p w14:paraId="10F12B46" w14:textId="77777777" w:rsidR="00C60EB7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Stopień dopuszczający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0F15E45D" w14:textId="77777777" w:rsidR="00C60EB7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Stopień dostateczny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55E685A5" w14:textId="77777777" w:rsidR="00C60EB7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Stopień dobry 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14:paraId="07A1FE2F" w14:textId="77777777" w:rsidR="00C60EB7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Stopień bardzo dobry 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C60EB7" w14:paraId="55049675" w14:textId="77777777">
        <w:tc>
          <w:tcPr>
            <w:tcW w:w="1244" w:type="pct"/>
          </w:tcPr>
          <w:p w14:paraId="720F585D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przestrzega zasad bezpiecznej i higienicznej pracy przy komputerze,</w:t>
            </w:r>
          </w:p>
          <w:p w14:paraId="51BDD21C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wyjaśnia, czym jest sieć komputerowa,</w:t>
            </w:r>
          </w:p>
          <w:p w14:paraId="7A324C6B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wymienia dwie usługi dostępne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76AA9350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otwiera strony internetowe w przeglądarce,</w:t>
            </w:r>
          </w:p>
          <w:p w14:paraId="08E25A61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wyjaśnia, czym jest strona internetowa,</w:t>
            </w:r>
          </w:p>
          <w:p w14:paraId="6EB1E785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budowę witryny internetowej,</w:t>
            </w:r>
          </w:p>
          <w:p w14:paraId="3A0BC091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stronę internetową w języku HTML,</w:t>
            </w:r>
          </w:p>
          <w:p w14:paraId="6FE76033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rysunek za pomocą podstawowych narzędzi programu GIMP i zapisuje go w pliku,</w:t>
            </w:r>
          </w:p>
          <w:p w14:paraId="1A628974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fragmenty obrazu,</w:t>
            </w:r>
          </w:p>
          <w:p w14:paraId="513FE39B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schowek do kopiowania i wklejania fragmentów obrazu,</w:t>
            </w:r>
          </w:p>
          <w:p w14:paraId="1B0BA18E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wyjaśnia, czym jest animacja,</w:t>
            </w:r>
          </w:p>
          <w:p w14:paraId="28417BCF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współpracuje w grupie, przygotowując plakat,</w:t>
            </w:r>
          </w:p>
          <w:p w14:paraId="73378904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różne dokumenty tekstowe i zapisuje je w plikach,</w:t>
            </w:r>
          </w:p>
          <w:p w14:paraId="34904FF8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otwiera i edytuje zapisane dokumenty tekstowe,</w:t>
            </w:r>
          </w:p>
          <w:p w14:paraId="1F58BE21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obrazy do dokumentu tekstowego,</w:t>
            </w:r>
          </w:p>
          <w:p w14:paraId="2A82B415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wstawia tabele do dokumentu tekstowego,</w:t>
            </w:r>
          </w:p>
          <w:p w14:paraId="73435707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style do formatowania różnych fragmentów tekstu,</w:t>
            </w:r>
          </w:p>
          <w:p w14:paraId="796E99BB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współpracuje w grupie, przygotowując e-gazetkę,</w:t>
            </w:r>
          </w:p>
          <w:p w14:paraId="230C943F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przygotowuje prezentację multimedialną i zapisuje ją w pliku,</w:t>
            </w:r>
          </w:p>
          <w:p w14:paraId="349FEB5C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zapisuje prezentację jako pokaz slajdów,</w:t>
            </w:r>
          </w:p>
          <w:p w14:paraId="58B52CBC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projekt filmu w programie </w:t>
            </w:r>
            <w:proofErr w:type="spellStart"/>
            <w:r>
              <w:rPr>
                <w:sz w:val="18"/>
                <w:szCs w:val="18"/>
              </w:rPr>
              <w:t>Shotcut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14:paraId="6D6332EB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kompresuje i dekompresuje pliki i foldery,</w:t>
            </w:r>
          </w:p>
          <w:p w14:paraId="11A55B5C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 podstawowe klasy sieci komputerowych,</w:t>
            </w:r>
          </w:p>
          <w:p w14:paraId="0FAE80D0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wyjaśnia, czym jest </w:t>
            </w:r>
            <w:proofErr w:type="spellStart"/>
            <w:r>
              <w:rPr>
                <w:sz w:val="18"/>
                <w:szCs w:val="18"/>
              </w:rPr>
              <w:t>internet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4905B5E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wymienia cztery usługi dostępne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210DFAA5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wyjaśnia, czym jest chmura obliczeniowa,</w:t>
            </w:r>
          </w:p>
          <w:p w14:paraId="30554916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wyszukuje informacje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52E18CDC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szanuje prawa autorskie, wykorzystując materiały pobrane z </w:t>
            </w:r>
            <w:proofErr w:type="spellStart"/>
            <w:r>
              <w:rPr>
                <w:sz w:val="18"/>
                <w:szCs w:val="18"/>
              </w:rPr>
              <w:t>internetu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1E5B2C8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omawia budowę znacznika HTML,</w:t>
            </w:r>
          </w:p>
          <w:p w14:paraId="54087AD9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 podstawowe znaczniki HTML,</w:t>
            </w:r>
          </w:p>
          <w:p w14:paraId="645DA8A7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prostą stronę internetową w języku HTML i zapisuje ją w pliku,</w:t>
            </w:r>
          </w:p>
          <w:p w14:paraId="781BF5FE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planuje kolejne etapy wykonywania strony internetowej,</w:t>
            </w:r>
          </w:p>
          <w:p w14:paraId="63B8FD9E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omawia znaczenie warstw obrazu w programie GIMP,</w:t>
            </w:r>
          </w:p>
          <w:p w14:paraId="4AE6896A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i usuwa warstwy w programie GIMP,</w:t>
            </w:r>
          </w:p>
          <w:p w14:paraId="09327A62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umieszcza napisy na obrazie w programie GIMP,</w:t>
            </w:r>
          </w:p>
          <w:p w14:paraId="708DB107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zapisuje rysunki w różnych formatach graficznych,</w:t>
            </w:r>
          </w:p>
          <w:p w14:paraId="06CD58ED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dodaje gotowe animacje do obrazów wykorzystując filtry programu GIMP,</w:t>
            </w:r>
          </w:p>
          <w:p w14:paraId="0ED9277C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planuje pracę w grupie poprzez przydzielanie zadań poszczególnym jej członkom,</w:t>
            </w:r>
          </w:p>
          <w:p w14:paraId="3BCC7A0B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redaguje przygotowane dokumenty tekstowe, przestrzegając odpowiednich zasad,</w:t>
            </w:r>
          </w:p>
          <w:p w14:paraId="2E72C21A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dostosowuje formę tekstu do jego przeznaczenia,</w:t>
            </w:r>
          </w:p>
          <w:p w14:paraId="038D2B94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korzysta z tabulatora do ustawiania tekstu w kolumnach,</w:t>
            </w:r>
          </w:p>
          <w:p w14:paraId="59CD6EDB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ustawia wcięcia w dokumencie tekstowym, wykorzystując suwaki na linijce,</w:t>
            </w:r>
          </w:p>
          <w:p w14:paraId="3922BA33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położenie obrazu względem tekstu,</w:t>
            </w:r>
          </w:p>
          <w:p w14:paraId="044E0CEC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formatuje tabele w dokumencie tekstowym,</w:t>
            </w:r>
          </w:p>
          <w:p w14:paraId="41527DC5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symbole do dokumentu tekstowego,</w:t>
            </w:r>
          </w:p>
          <w:p w14:paraId="14AFC5B6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wpisuje informacje do nagłówka i stopki dokumentu,</w:t>
            </w:r>
          </w:p>
          <w:p w14:paraId="3640941C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planuje pracę w grupie poprzez przydzielanie zadań poszczególnym jej członkom,</w:t>
            </w:r>
          </w:p>
          <w:p w14:paraId="667ECA77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planuje pracę nad prezentacją oraz jej układ,</w:t>
            </w:r>
          </w:p>
          <w:p w14:paraId="292A1E55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umieszcza w prezentacji slajd ze spisem treści,</w:t>
            </w:r>
          </w:p>
          <w:p w14:paraId="4FDA7A52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uruchamia pokaz slajdów,</w:t>
            </w:r>
          </w:p>
          <w:p w14:paraId="4803581E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nowe klipy do projektu filmu.</w:t>
            </w:r>
          </w:p>
        </w:tc>
        <w:tc>
          <w:tcPr>
            <w:tcW w:w="1244" w:type="pct"/>
          </w:tcPr>
          <w:p w14:paraId="61181B66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omawia podstawowe jednostki pamięci masowej,</w:t>
            </w:r>
          </w:p>
          <w:p w14:paraId="74DFFF87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do dokumentu znaki, korzystając z kodów ASCII,</w:t>
            </w:r>
          </w:p>
          <w:p w14:paraId="505AD853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zabezpiecza komputer przed działaniem złośliwego oprogramowania,</w:t>
            </w:r>
          </w:p>
          <w:p w14:paraId="4829D2C6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 i opisuje rodzaje licencji na oprogramowanie,</w:t>
            </w:r>
          </w:p>
          <w:p w14:paraId="0787E1FB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omawia podział sieci ze względu na wielkość,</w:t>
            </w:r>
          </w:p>
          <w:p w14:paraId="02F50AD1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wymienia sześć usług dostępnych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0DACA2FC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umieszcza pliki w chmurze obliczeniowej,</w:t>
            </w:r>
          </w:p>
          <w:p w14:paraId="32F553B9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proces tworzenia cyfrowej tożsamości,</w:t>
            </w:r>
          </w:p>
          <w:p w14:paraId="0899B734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dba o swoje bezpieczeństwo podczas korzystania z </w:t>
            </w:r>
            <w:proofErr w:type="spellStart"/>
            <w:r>
              <w:rPr>
                <w:sz w:val="18"/>
                <w:szCs w:val="18"/>
              </w:rPr>
              <w:t>internetu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0C15F4F3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przestrzega zasad netykiety, komunikując się przez </w:t>
            </w:r>
            <w:proofErr w:type="spellStart"/>
            <w:r>
              <w:rPr>
                <w:sz w:val="18"/>
                <w:szCs w:val="18"/>
              </w:rPr>
              <w:t>internet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4162C473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znaczniki formatowania do zmiany wyglądu tworzonej strony internetowej,</w:t>
            </w:r>
          </w:p>
          <w:p w14:paraId="05175622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korzysta z możliwości kolorowania składni kodu HTML w edytorze obsługującym tę funkcję,</w:t>
            </w:r>
          </w:p>
          <w:p w14:paraId="6B500E78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umieszcza na stronie listy punktowane oraz numerowane,</w:t>
            </w:r>
          </w:p>
          <w:p w14:paraId="794813AB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używa narzędzi zaznaczania dostępnych w programie GIMP,</w:t>
            </w:r>
          </w:p>
          <w:p w14:paraId="5D276D8C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kolejność warstw obrazu w programie GIMP,</w:t>
            </w:r>
          </w:p>
          <w:p w14:paraId="4CA27963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podstawowe formaty graficzne,</w:t>
            </w:r>
          </w:p>
          <w:p w14:paraId="1017A987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warstwy, tworząc rysunki w programie GIMP,</w:t>
            </w:r>
          </w:p>
          <w:p w14:paraId="76CF5C5B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rysuje figury geometryczne, wykorzystując narzędzia zaznaczania w programie GIMP,</w:t>
            </w:r>
          </w:p>
          <w:p w14:paraId="0C1717BB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gotowe animacje dla kilku fragmentów obrazu: odtwarzane jednocześnie oraz odtwarzane po kolei,</w:t>
            </w:r>
          </w:p>
          <w:p w14:paraId="6CF62065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wyszukuje, zbiera i samodzielnie tworzy materiały niezbędne do wykonania plakatu,</w:t>
            </w:r>
          </w:p>
          <w:p w14:paraId="3945BD20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przestrzega praw autorskich podczas zbierania materiałów do projektu,</w:t>
            </w:r>
          </w:p>
          <w:p w14:paraId="437546F9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kapitaliki i wersaliki do przedstawienia różnych elementów dokumentu tekstowego,</w:t>
            </w:r>
          </w:p>
          <w:p w14:paraId="053089D7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ustawia różne rodzaje tabulatorów, wykorzystując selektor tabulatorów,</w:t>
            </w:r>
          </w:p>
          <w:p w14:paraId="3224A63E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sprawdza liczbę wyrazów, znaków, wierszy i akapitów w dokumencie tekstowym za pomocą </w:t>
            </w:r>
            <w:r>
              <w:rPr>
                <w:b/>
                <w:bCs/>
                <w:sz w:val="18"/>
                <w:szCs w:val="18"/>
              </w:rPr>
              <w:t>Statystyki wyrazów</w:t>
            </w:r>
            <w:r>
              <w:rPr>
                <w:sz w:val="18"/>
                <w:szCs w:val="18"/>
              </w:rPr>
              <w:t>,</w:t>
            </w:r>
          </w:p>
          <w:p w14:paraId="430A67A6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kolejność elementów graficznych w dokumencie tekstowym,</w:t>
            </w:r>
          </w:p>
          <w:p w14:paraId="01371DF4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wstawia grafiki </w:t>
            </w:r>
            <w:proofErr w:type="spellStart"/>
            <w:r>
              <w:rPr>
                <w:b/>
                <w:bCs/>
                <w:sz w:val="18"/>
                <w:szCs w:val="18"/>
              </w:rPr>
              <w:t>SmartArt</w:t>
            </w:r>
            <w:proofErr w:type="spellEnd"/>
            <w:r>
              <w:rPr>
                <w:sz w:val="18"/>
                <w:szCs w:val="18"/>
              </w:rPr>
              <w:t xml:space="preserve"> do dokumentu tekstowego,</w:t>
            </w:r>
          </w:p>
          <w:p w14:paraId="3A84DA87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umieszcza w dokumencie tekstowym pola tekstowe i zmienia ich formatowanie,</w:t>
            </w:r>
          </w:p>
          <w:p w14:paraId="15C0526D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spis treści z wykorzystaniem stylów nagłówkowych,</w:t>
            </w:r>
          </w:p>
          <w:p w14:paraId="0E26D553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dzieli dokument na logiczne części,</w:t>
            </w:r>
          </w:p>
          <w:p w14:paraId="6292B683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wyszukuje, zbiera i samodzielnie tworzy materiały niezbędne do wykonania e-gazetki,</w:t>
            </w:r>
          </w:p>
          <w:p w14:paraId="3170990F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przestrzega praw autorskich podczas zbierania materiałów do projektu,</w:t>
            </w:r>
          </w:p>
          <w:p w14:paraId="47AC9A48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projektuje wygląd slajdów zgodnie z ogólnie przyjętymi zasadami dobrych prezentacji,</w:t>
            </w:r>
          </w:p>
          <w:p w14:paraId="43A7A116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dodaje do slajdów obrazy, grafiki </w:t>
            </w:r>
            <w:proofErr w:type="spellStart"/>
            <w:r>
              <w:rPr>
                <w:b/>
                <w:bCs/>
                <w:sz w:val="18"/>
                <w:szCs w:val="18"/>
              </w:rPr>
              <w:t>SmartArt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10DB962C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do elementów na slajdach animacje i zmienia ich parametry,</w:t>
            </w:r>
          </w:p>
          <w:p w14:paraId="531CCCE8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przygotowuje niestandardowy pokaz slajdów,</w:t>
            </w:r>
          </w:p>
          <w:p w14:paraId="12EDBF98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nagrywa zawartość ekranu i umieszcza nagranie w prezentacji,</w:t>
            </w:r>
          </w:p>
          <w:p w14:paraId="45DBDF7E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 rodzaje formatów plików filmowych,</w:t>
            </w:r>
          </w:p>
          <w:p w14:paraId="1F19C43C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przejścia między klipami w projekcie filmu,</w:t>
            </w:r>
          </w:p>
          <w:p w14:paraId="3A89F502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usuwa fragmenty filmu,</w:t>
            </w:r>
          </w:p>
          <w:p w14:paraId="3FC8E620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zapisuje film w różnych formatach wideo.</w:t>
            </w:r>
          </w:p>
        </w:tc>
        <w:tc>
          <w:tcPr>
            <w:tcW w:w="1269" w:type="pct"/>
          </w:tcPr>
          <w:p w14:paraId="2BC0D858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wyjaśnia, czym jest system binarny (dwójkowy) i dlaczego jest używany do zapisywania danych w komputerze,</w:t>
            </w:r>
          </w:p>
          <w:p w14:paraId="20386FC1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wykonuje kopię bezpieczeństwa swoich plików,</w:t>
            </w:r>
          </w:p>
          <w:p w14:paraId="3023F30A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sprawdza parametry sieci komputerowej w systemie Windows,</w:t>
            </w:r>
          </w:p>
          <w:p w14:paraId="6E2F9BC0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wymienia osiem usług dostępnych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376FBC7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współpracuje nad dokumentami, wykorzystując chmurę obliczeniową,</w:t>
            </w:r>
          </w:p>
          <w:p w14:paraId="76A5D1D6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opisuje licencje na zasoby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5270090F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wyświetla i analizuje kod strony HTML, korzystając z narzędzi przeglądarki internetowej,</w:t>
            </w:r>
          </w:p>
          <w:p w14:paraId="2F186A47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otwiera dokument HTML do edycji w dowolnym edytorze tekstu,</w:t>
            </w:r>
          </w:p>
          <w:p w14:paraId="56B1F9DD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umieszcza na stronie obrazy i tabele,</w:t>
            </w:r>
          </w:p>
          <w:p w14:paraId="04CB657C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łączy warstwy w obrazach tworzonych w programie GIMP,</w:t>
            </w:r>
          </w:p>
          <w:p w14:paraId="0A01037E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filtry programu GIMP do poprawiania jakości zdjęć,</w:t>
            </w:r>
          </w:p>
          <w:p w14:paraId="63EFAA26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fotomontaże w programie GIMP,</w:t>
            </w:r>
          </w:p>
          <w:p w14:paraId="7C5F688A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tworzy animację </w:t>
            </w:r>
            <w:proofErr w:type="spellStart"/>
            <w:r>
              <w:rPr>
                <w:sz w:val="18"/>
                <w:szCs w:val="18"/>
              </w:rPr>
              <w:t>poklatkową</w:t>
            </w:r>
            <w:proofErr w:type="spellEnd"/>
            <w:r>
              <w:rPr>
                <w:sz w:val="18"/>
                <w:szCs w:val="18"/>
              </w:rPr>
              <w:t>, wykorzystując warstwy w programie GIMP,</w:t>
            </w:r>
          </w:p>
          <w:p w14:paraId="733A762F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chmurę obliczeniową do zbierania materiałów niezbędnych do wykonania plakatu,</w:t>
            </w:r>
          </w:p>
          <w:p w14:paraId="24D4D340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kopiuje formatowanie pomiędzy fragmentami tekstu, korzystając z </w:t>
            </w:r>
            <w:r>
              <w:rPr>
                <w:b/>
                <w:bCs/>
                <w:sz w:val="18"/>
                <w:szCs w:val="18"/>
              </w:rPr>
              <w:t>Malarza formatów</w:t>
            </w:r>
            <w:r>
              <w:rPr>
                <w:sz w:val="18"/>
                <w:szCs w:val="18"/>
              </w:rPr>
              <w:t>,</w:t>
            </w:r>
          </w:p>
          <w:p w14:paraId="13B90091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sprawdza poprawność ortograficzną tekstu za pomocą słownika ortograficznego,</w:t>
            </w:r>
          </w:p>
          <w:p w14:paraId="3B5764A3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wyszukuje wyrazy bliskoznaczne, korzystając ze słownika synonimów,</w:t>
            </w:r>
          </w:p>
          <w:p w14:paraId="22BC9044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zamienia określone wyrazy w całym dokumencie tekstowym, korzystając z opcji </w:t>
            </w:r>
            <w:r>
              <w:rPr>
                <w:b/>
                <w:bCs/>
                <w:sz w:val="18"/>
                <w:szCs w:val="18"/>
              </w:rPr>
              <w:t>Znajdź i zamień</w:t>
            </w:r>
            <w:r>
              <w:rPr>
                <w:sz w:val="18"/>
                <w:szCs w:val="18"/>
              </w:rPr>
              <w:t>,</w:t>
            </w:r>
          </w:p>
          <w:p w14:paraId="36F74C62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osadza obraz w dokumencie tekstowym,</w:t>
            </w:r>
          </w:p>
          <w:p w14:paraId="483A109C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zrzut ekranu do dokumentu tekstowego,</w:t>
            </w:r>
          </w:p>
          <w:p w14:paraId="769C15AC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rozdziela tekst pomiędzy kilka pól tekstowych, tworząc łącza między nimi,</w:t>
            </w:r>
          </w:p>
          <w:p w14:paraId="5CF861FE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wstawia równania do dokumentu tekstowego, </w:t>
            </w:r>
          </w:p>
          <w:p w14:paraId="3FD42683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przypisy dolne i końcowe,</w:t>
            </w:r>
          </w:p>
          <w:p w14:paraId="61B75C84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chmurę obliczeniową do zbierania materiałów niezbędnych do wykonania e-gazetki,</w:t>
            </w:r>
          </w:p>
          <w:p w14:paraId="5265258B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wyrównuje elementy na slajdzie w pionie i w poziomie oraz względem innych elementów,</w:t>
            </w:r>
          </w:p>
          <w:p w14:paraId="0D5E2D6D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do slajdów dźwięki i filmy,</w:t>
            </w:r>
          </w:p>
          <w:p w14:paraId="71015F99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do slajdów efekty przejścia,</w:t>
            </w:r>
          </w:p>
          <w:p w14:paraId="5CBD68D7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do slajdów hiperłącza i przyciski akcji,</w:t>
            </w:r>
          </w:p>
          <w:p w14:paraId="696BEE79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napisy do filmu,</w:t>
            </w:r>
          </w:p>
          <w:p w14:paraId="6CA88726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dodaje filtry do scen w filmie,</w:t>
            </w:r>
          </w:p>
          <w:p w14:paraId="54B8EA62" w14:textId="77777777" w:rsidR="00C60EB7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ścieżkę dźwiękową do filmu.</w:t>
            </w:r>
          </w:p>
        </w:tc>
      </w:tr>
    </w:tbl>
    <w:p w14:paraId="2C0CD82D" w14:textId="77777777" w:rsidR="00C60EB7" w:rsidRDefault="00C60EB7">
      <w:pPr>
        <w:jc w:val="both"/>
      </w:pPr>
    </w:p>
    <w:p w14:paraId="60074817" w14:textId="77777777" w:rsidR="00C60EB7" w:rsidRDefault="00C60EB7">
      <w:pPr>
        <w:rPr>
          <w:rFonts w:cstheme="minorHAnsi"/>
        </w:rPr>
      </w:pPr>
    </w:p>
    <w:sectPr w:rsidR="00C60EB7">
      <w:footerReference w:type="default" r:id="rId8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B8BC" w14:textId="77777777" w:rsidR="004B6774" w:rsidRDefault="004B6774">
      <w:r>
        <w:separator/>
      </w:r>
    </w:p>
  </w:endnote>
  <w:endnote w:type="continuationSeparator" w:id="0">
    <w:p w14:paraId="01CAD262" w14:textId="77777777" w:rsidR="004B6774" w:rsidRDefault="004B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D7AD" w14:textId="77777777" w:rsidR="00C60EB7" w:rsidRDefault="00C60EB7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3737" w14:textId="77777777" w:rsidR="00C60EB7" w:rsidRDefault="00C60EB7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36A18" w14:textId="77777777" w:rsidR="004B6774" w:rsidRDefault="004B6774">
      <w:r>
        <w:separator/>
      </w:r>
    </w:p>
  </w:footnote>
  <w:footnote w:type="continuationSeparator" w:id="0">
    <w:p w14:paraId="7A3E61F4" w14:textId="77777777" w:rsidR="004B6774" w:rsidRDefault="004B6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B46"/>
    <w:multiLevelType w:val="multilevel"/>
    <w:tmpl w:val="024B1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5E14F0"/>
    <w:multiLevelType w:val="multilevel"/>
    <w:tmpl w:val="1B5E1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F71C3"/>
    <w:multiLevelType w:val="multilevel"/>
    <w:tmpl w:val="21FF71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3B03EA2"/>
    <w:multiLevelType w:val="multilevel"/>
    <w:tmpl w:val="23B03EA2"/>
    <w:lvl w:ilvl="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52234F7"/>
    <w:multiLevelType w:val="multilevel"/>
    <w:tmpl w:val="252234F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8A72011"/>
    <w:multiLevelType w:val="multilevel"/>
    <w:tmpl w:val="CB76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643CB"/>
    <w:multiLevelType w:val="multilevel"/>
    <w:tmpl w:val="284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E753B"/>
    <w:multiLevelType w:val="hybridMultilevel"/>
    <w:tmpl w:val="CBAE5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2426A"/>
    <w:multiLevelType w:val="hybridMultilevel"/>
    <w:tmpl w:val="7624DEA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07C9C"/>
    <w:multiLevelType w:val="multilevel"/>
    <w:tmpl w:val="5CC07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BE43D5"/>
    <w:multiLevelType w:val="multilevel"/>
    <w:tmpl w:val="5FBE43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24C15E6"/>
    <w:multiLevelType w:val="hybridMultilevel"/>
    <w:tmpl w:val="BD3404CE"/>
    <w:lvl w:ilvl="0" w:tplc="BAB8C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348E8"/>
    <w:multiLevelType w:val="multilevel"/>
    <w:tmpl w:val="7F234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99137289">
    <w:abstractNumId w:val="4"/>
  </w:num>
  <w:num w:numId="2" w16cid:durableId="1665008439">
    <w:abstractNumId w:val="2"/>
  </w:num>
  <w:num w:numId="3" w16cid:durableId="772751628">
    <w:abstractNumId w:val="9"/>
  </w:num>
  <w:num w:numId="4" w16cid:durableId="1307396994">
    <w:abstractNumId w:val="0"/>
  </w:num>
  <w:num w:numId="5" w16cid:durableId="1360278784">
    <w:abstractNumId w:val="10"/>
  </w:num>
  <w:num w:numId="6" w16cid:durableId="1701390920">
    <w:abstractNumId w:val="12"/>
  </w:num>
  <w:num w:numId="7" w16cid:durableId="1963264087">
    <w:abstractNumId w:val="3"/>
  </w:num>
  <w:num w:numId="8" w16cid:durableId="1402370881">
    <w:abstractNumId w:val="1"/>
  </w:num>
  <w:num w:numId="9" w16cid:durableId="77022790">
    <w:abstractNumId w:val="8"/>
  </w:num>
  <w:num w:numId="10" w16cid:durableId="1233082142">
    <w:abstractNumId w:val="11"/>
  </w:num>
  <w:num w:numId="11" w16cid:durableId="2015566251">
    <w:abstractNumId w:val="7"/>
  </w:num>
  <w:num w:numId="12" w16cid:durableId="1955407452">
    <w:abstractNumId w:val="6"/>
  </w:num>
  <w:num w:numId="13" w16cid:durableId="1624388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45"/>
    <w:rsid w:val="000124EA"/>
    <w:rsid w:val="00020070"/>
    <w:rsid w:val="000C1FFF"/>
    <w:rsid w:val="000C7C1F"/>
    <w:rsid w:val="001203D0"/>
    <w:rsid w:val="00132AC8"/>
    <w:rsid w:val="00157AE9"/>
    <w:rsid w:val="00180D1A"/>
    <w:rsid w:val="001A6091"/>
    <w:rsid w:val="001D462F"/>
    <w:rsid w:val="001E01D0"/>
    <w:rsid w:val="002329DE"/>
    <w:rsid w:val="00282140"/>
    <w:rsid w:val="00282923"/>
    <w:rsid w:val="002B1FF7"/>
    <w:rsid w:val="002B6E7E"/>
    <w:rsid w:val="002F0DA6"/>
    <w:rsid w:val="002F3614"/>
    <w:rsid w:val="002F3CC8"/>
    <w:rsid w:val="002F6B09"/>
    <w:rsid w:val="00306271"/>
    <w:rsid w:val="00355BA3"/>
    <w:rsid w:val="003F0E09"/>
    <w:rsid w:val="00435145"/>
    <w:rsid w:val="00442267"/>
    <w:rsid w:val="004A5CC7"/>
    <w:rsid w:val="004B6774"/>
    <w:rsid w:val="00571ECA"/>
    <w:rsid w:val="005F1F54"/>
    <w:rsid w:val="005F6D14"/>
    <w:rsid w:val="00634441"/>
    <w:rsid w:val="006D0CF2"/>
    <w:rsid w:val="0070382D"/>
    <w:rsid w:val="00790AAD"/>
    <w:rsid w:val="00856993"/>
    <w:rsid w:val="00865E7C"/>
    <w:rsid w:val="0089185A"/>
    <w:rsid w:val="00896D27"/>
    <w:rsid w:val="008E12F9"/>
    <w:rsid w:val="008E4721"/>
    <w:rsid w:val="009009B2"/>
    <w:rsid w:val="00982EFF"/>
    <w:rsid w:val="00985CF9"/>
    <w:rsid w:val="009864AA"/>
    <w:rsid w:val="009B1BB8"/>
    <w:rsid w:val="009F3E62"/>
    <w:rsid w:val="00A418B0"/>
    <w:rsid w:val="00A73D66"/>
    <w:rsid w:val="00AE100A"/>
    <w:rsid w:val="00B3464E"/>
    <w:rsid w:val="00B645EB"/>
    <w:rsid w:val="00BA7292"/>
    <w:rsid w:val="00BC34CC"/>
    <w:rsid w:val="00BC5AAC"/>
    <w:rsid w:val="00BD1BCB"/>
    <w:rsid w:val="00BF61BC"/>
    <w:rsid w:val="00C178D8"/>
    <w:rsid w:val="00C41367"/>
    <w:rsid w:val="00C5779B"/>
    <w:rsid w:val="00C60EB7"/>
    <w:rsid w:val="00C637B3"/>
    <w:rsid w:val="00CA0533"/>
    <w:rsid w:val="00CA0597"/>
    <w:rsid w:val="00CE7416"/>
    <w:rsid w:val="00D06BAF"/>
    <w:rsid w:val="00D2189C"/>
    <w:rsid w:val="00D55891"/>
    <w:rsid w:val="00DC5D2B"/>
    <w:rsid w:val="00E40559"/>
    <w:rsid w:val="00E73093"/>
    <w:rsid w:val="00E74348"/>
    <w:rsid w:val="00E8427C"/>
    <w:rsid w:val="00EC4594"/>
    <w:rsid w:val="00F5771F"/>
    <w:rsid w:val="00F60437"/>
    <w:rsid w:val="00FB2408"/>
    <w:rsid w:val="00FC15D4"/>
    <w:rsid w:val="1ED21212"/>
    <w:rsid w:val="7F9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94FD"/>
  <w14:defaultImageDpi w14:val="32767"/>
  <w15:docId w15:val="{77C02A54-FECF-4343-B43B-9A762D22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Poprawka1">
    <w:name w:val="Poprawka1"/>
    <w:hidden/>
    <w:uiPriority w:val="99"/>
    <w:semiHidden/>
    <w:qFormat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2620</Words>
  <Characters>15726</Characters>
  <Application>Microsoft Office Word</Application>
  <DocSecurity>0</DocSecurity>
  <Lines>131</Lines>
  <Paragraphs>36</Paragraphs>
  <ScaleCrop>false</ScaleCrop>
  <Company/>
  <LinksUpToDate>false</LinksUpToDate>
  <CharactersWithSpaces>18310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Agnieszka Łatka</cp:lastModifiedBy>
  <cp:revision>3</cp:revision>
  <dcterms:created xsi:type="dcterms:W3CDTF">2025-09-17T19:30:00Z</dcterms:created>
  <dcterms:modified xsi:type="dcterms:W3CDTF">2025-09-17T19:36:00Z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A0C774F1226F4A1395207F9E6B22A98B_12</vt:lpwstr>
  </property>
  <property fmtid="{D5CDD505-2E9C-101B-9397-08002B2CF9AE}" pid="4" name="_DocHome">
    <vt:i4>-1825494179</vt:i4>
  </property>
</Properties>
</file>